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FE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</w:rPr>
      </w:pPr>
    </w:p>
    <w:p w14:paraId="1099F894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</w:rPr>
      </w:pPr>
    </w:p>
    <w:p w14:paraId="7DE1F21F" w14:textId="77777777" w:rsidR="0005275C" w:rsidRDefault="00000000">
      <w:pPr>
        <w:tabs>
          <w:tab w:val="left" w:pos="3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Poziv za dostavljanje Izvještaja o implementaciji podsticajnih sredstava za 2022. godinu</w:t>
      </w:r>
    </w:p>
    <w:p w14:paraId="60127D7B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  <w:color w:val="000000"/>
          <w:lang w:val="hr-HR"/>
        </w:rPr>
      </w:pPr>
    </w:p>
    <w:p w14:paraId="4064B904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  <w:color w:val="000000"/>
          <w:lang w:val="hr-HR"/>
        </w:rPr>
      </w:pPr>
    </w:p>
    <w:p w14:paraId="731AA66B" w14:textId="77777777" w:rsidR="0005275C" w:rsidRDefault="00000000">
      <w:pPr>
        <w:tabs>
          <w:tab w:val="left" w:pos="3960"/>
        </w:tabs>
        <w:jc w:val="both"/>
      </w:pPr>
      <w:r>
        <w:rPr>
          <w:rFonts w:ascii="Arial" w:hAnsi="Arial" w:cs="Arial"/>
          <w:b/>
          <w:bCs/>
          <w:color w:val="000000"/>
          <w:lang w:val="hr-HR"/>
        </w:rPr>
        <w:t>Podsjećamo</w:t>
      </w:r>
      <w:r>
        <w:rPr>
          <w:rFonts w:ascii="Arial" w:hAnsi="Arial" w:cs="Arial"/>
          <w:color w:val="000000"/>
          <w:lang w:val="hr-HR"/>
        </w:rPr>
        <w:t xml:space="preserve"> Korisnike podsticajnih sredstava da su, u skladu sa potpisanim Ugovorima o implementaciji odobrenih sredstava, sklopljenih na osnovu usvojenih Odluka Vlade SBK,</w:t>
      </w:r>
      <w:r>
        <w:rPr>
          <w:rFonts w:ascii="Arial" w:hAnsi="Arial" w:cs="Arial"/>
          <w:i/>
          <w:iCs/>
          <w:color w:val="000000"/>
          <w:lang w:val="hr-HR"/>
        </w:rPr>
        <w:t xml:space="preserve"> </w:t>
      </w:r>
      <w:r>
        <w:rPr>
          <w:rFonts w:ascii="Arial" w:hAnsi="Arial" w:cs="Arial"/>
          <w:color w:val="000000"/>
          <w:lang w:val="hr-HR"/>
        </w:rPr>
        <w:t xml:space="preserve">u </w:t>
      </w:r>
      <w:r>
        <w:rPr>
          <w:rFonts w:ascii="Arial" w:hAnsi="Arial" w:cs="Arial"/>
          <w:b/>
          <w:bCs/>
          <w:color w:val="000000"/>
          <w:lang w:val="hr-HR"/>
        </w:rPr>
        <w:t>obavezi</w:t>
      </w:r>
      <w:r>
        <w:rPr>
          <w:rFonts w:ascii="Arial" w:hAnsi="Arial" w:cs="Arial"/>
          <w:color w:val="000000"/>
          <w:lang w:val="hr-HR"/>
        </w:rPr>
        <w:t xml:space="preserve">, Ministarstvu privrede SBK, dostaviti </w:t>
      </w:r>
      <w:r>
        <w:rPr>
          <w:rFonts w:ascii="Arial" w:hAnsi="Arial" w:cs="Arial"/>
          <w:b/>
          <w:bCs/>
          <w:color w:val="000000"/>
          <w:lang w:val="hr-HR"/>
        </w:rPr>
        <w:t>izvještaj o implementaciji dodjeljenih finansijskih sredstava.</w:t>
      </w:r>
    </w:p>
    <w:p w14:paraId="606F3A26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  <w:color w:val="000000"/>
          <w:lang w:val="hr-HR"/>
        </w:rPr>
      </w:pPr>
    </w:p>
    <w:p w14:paraId="2616B792" w14:textId="77777777" w:rsidR="0005275C" w:rsidRDefault="00000000">
      <w:pPr>
        <w:tabs>
          <w:tab w:val="left" w:pos="3960"/>
        </w:tabs>
        <w:jc w:val="both"/>
      </w:pPr>
      <w:r>
        <w:rPr>
          <w:rFonts w:ascii="Arial" w:hAnsi="Arial" w:cs="Arial"/>
          <w:color w:val="000000"/>
          <w:lang w:val="hr-HR"/>
        </w:rPr>
        <w:t xml:space="preserve">Ovim putem </w:t>
      </w:r>
      <w:r>
        <w:rPr>
          <w:rFonts w:ascii="Arial" w:hAnsi="Arial" w:cs="Arial"/>
          <w:b/>
          <w:bCs/>
          <w:color w:val="000000"/>
          <w:lang w:val="hr-HR"/>
        </w:rPr>
        <w:t>pozivamo</w:t>
      </w:r>
      <w:r>
        <w:rPr>
          <w:rFonts w:ascii="Arial" w:hAnsi="Arial" w:cs="Arial"/>
          <w:color w:val="000000"/>
          <w:lang w:val="hr-HR"/>
        </w:rPr>
        <w:t xml:space="preserve"> korisnike, koji tu obavezu još uvijek nisu ispunili, da u što kraćem roku dostave Izvještaj o utrošku dodijeljenih sredstava,</w:t>
      </w:r>
      <w:r>
        <w:rPr>
          <w:rFonts w:ascii="Arial" w:hAnsi="Arial" w:cs="Arial"/>
          <w:i/>
          <w:iCs/>
          <w:color w:val="000000"/>
          <w:lang w:val="hr-HR"/>
        </w:rPr>
        <w:t xml:space="preserve"> </w:t>
      </w:r>
      <w:r>
        <w:rPr>
          <w:rFonts w:ascii="Arial" w:hAnsi="Arial" w:cs="Arial"/>
          <w:color w:val="000000"/>
          <w:lang w:val="hr-HR"/>
        </w:rPr>
        <w:t>jer je isti uslov za ostvarivanje prava na podsticaj u tekućoj 2023.godini.</w:t>
      </w:r>
    </w:p>
    <w:p w14:paraId="508D27DE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  <w:color w:val="000000"/>
          <w:lang w:val="hr-HR"/>
        </w:rPr>
      </w:pPr>
    </w:p>
    <w:p w14:paraId="523F4298" w14:textId="77777777" w:rsidR="0005275C" w:rsidRDefault="00000000">
      <w:pPr>
        <w:tabs>
          <w:tab w:val="left" w:pos="3960"/>
        </w:tabs>
        <w:jc w:val="both"/>
      </w:pPr>
      <w:r>
        <w:rPr>
          <w:rFonts w:ascii="Arial" w:hAnsi="Arial" w:cs="Arial"/>
          <w:color w:val="000000"/>
          <w:lang w:val="hr-HR"/>
        </w:rPr>
        <w:t xml:space="preserve">Izvještaje poslati poštom, na adresu Ministarstva privrede, Prnjavor 16, Travnik, sa naznakom </w:t>
      </w:r>
      <w:r>
        <w:rPr>
          <w:rFonts w:ascii="Arial" w:hAnsi="Arial" w:cs="Arial"/>
          <w:i/>
          <w:iCs/>
          <w:color w:val="000000"/>
          <w:lang w:val="hr-HR"/>
        </w:rPr>
        <w:t>„Izvještaj o utrošku sredstava za 2022.godinu”.</w:t>
      </w:r>
    </w:p>
    <w:p w14:paraId="5FEA9DFA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  <w:i/>
          <w:iCs/>
          <w:color w:val="000000"/>
          <w:lang w:val="hr-HR"/>
        </w:rPr>
      </w:pPr>
    </w:p>
    <w:p w14:paraId="46BB7B14" w14:textId="77777777" w:rsidR="0005275C" w:rsidRDefault="0005275C">
      <w:pPr>
        <w:tabs>
          <w:tab w:val="left" w:pos="3960"/>
        </w:tabs>
        <w:jc w:val="both"/>
        <w:rPr>
          <w:rFonts w:ascii="Arial" w:hAnsi="Arial" w:cs="Arial"/>
          <w:i/>
          <w:iCs/>
          <w:color w:val="000000"/>
          <w:lang w:val="hr-HR"/>
        </w:rPr>
      </w:pPr>
    </w:p>
    <w:p w14:paraId="216D8064" w14:textId="77777777" w:rsidR="0005275C" w:rsidRDefault="00000000">
      <w:pPr>
        <w:tabs>
          <w:tab w:val="left" w:pos="3960"/>
        </w:tabs>
        <w:jc w:val="both"/>
      </w:pPr>
      <w:r>
        <w:rPr>
          <w:rFonts w:ascii="Arial" w:hAnsi="Arial" w:cs="Arial"/>
          <w:color w:val="000000"/>
          <w:lang w:val="hr-HR"/>
        </w:rPr>
        <w:t>Travnik, 10.03.2023.godine</w:t>
      </w:r>
      <w:r>
        <w:rPr>
          <w:rFonts w:ascii="Arial" w:hAnsi="Arial" w:cs="Arial"/>
          <w:i/>
          <w:iCs/>
          <w:color w:val="000000"/>
          <w:lang w:val="hr-HR"/>
        </w:rPr>
        <w:t xml:space="preserve">                  </w:t>
      </w:r>
    </w:p>
    <w:p w14:paraId="00E332CE" w14:textId="77777777" w:rsidR="0005275C" w:rsidRDefault="00000000">
      <w:pPr>
        <w:tabs>
          <w:tab w:val="left" w:pos="3960"/>
        </w:tabs>
        <w:jc w:val="both"/>
      </w:pPr>
      <w:r>
        <w:rPr>
          <w:rFonts w:ascii="Arial" w:hAnsi="Arial" w:cs="Arial"/>
          <w:i/>
          <w:iCs/>
          <w:color w:val="000000"/>
          <w:lang w:val="hr-HR"/>
        </w:rPr>
        <w:t xml:space="preserve">                                                                                         </w:t>
      </w:r>
    </w:p>
    <w:p w14:paraId="2720BE56" w14:textId="77777777" w:rsidR="0005275C" w:rsidRDefault="00000000">
      <w:pPr>
        <w:tabs>
          <w:tab w:val="left" w:pos="3960"/>
        </w:tabs>
        <w:jc w:val="both"/>
      </w:pPr>
      <w:r>
        <w:rPr>
          <w:rFonts w:ascii="Arial" w:hAnsi="Arial" w:cs="Arial"/>
          <w:i/>
          <w:iCs/>
          <w:color w:val="000000"/>
          <w:lang w:val="hr-HR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hr-HR"/>
        </w:rPr>
        <w:t>Komisija za praćenje transfera</w:t>
      </w:r>
    </w:p>
    <w:p w14:paraId="2E32B73F" w14:textId="77777777" w:rsidR="0005275C" w:rsidRDefault="00000000">
      <w:pPr>
        <w:tabs>
          <w:tab w:val="left" w:pos="3960"/>
        </w:tabs>
        <w:jc w:val="right"/>
      </w:pPr>
      <w:r>
        <w:rPr>
          <w:rFonts w:ascii="Arial" w:hAnsi="Arial" w:cs="Arial"/>
          <w:b/>
          <w:bCs/>
          <w:color w:val="000000"/>
          <w:lang w:val="hr-HR"/>
        </w:rPr>
        <w:t xml:space="preserve"> koji se realizuju u Ministarstvu privrede</w:t>
      </w:r>
    </w:p>
    <w:sectPr w:rsidR="0005275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5C"/>
    <w:rsid w:val="0005275C"/>
    <w:rsid w:val="00F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1AC8"/>
  <w15:docId w15:val="{EAEDD0A5-6F1C-4A9D-B1BD-2A278D44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2023-03-10T08:53:00Z</cp:lastPrinted>
  <dcterms:created xsi:type="dcterms:W3CDTF">2023-03-10T09:22:00Z</dcterms:created>
  <dcterms:modified xsi:type="dcterms:W3CDTF">2023-03-10T09:22:00Z</dcterms:modified>
  <dc:language>en-US</dc:language>
</cp:coreProperties>
</file>