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1" w:afterLines="0"/>
        <w:ind w:right="15"/>
        <w:rPr>
          <w:rFonts w:hint="default" w:ascii="Arial" w:hAnsi="Arial" w:cs="Arial"/>
          <w:sz w:val="24"/>
        </w:rPr>
      </w:pPr>
    </w:p>
    <w:tbl>
      <w:tblPr>
        <w:tblStyle w:val="3"/>
        <w:tblW w:w="10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62" w:type="dxa"/>
          <w:left w:w="106" w:type="dxa"/>
          <w:bottom w:w="0" w:type="dxa"/>
          <w:right w:w="115" w:type="dxa"/>
        </w:tblCellMar>
      </w:tblPr>
      <w:tblGrid>
        <w:gridCol w:w="1761"/>
        <w:gridCol w:w="5556"/>
        <w:gridCol w:w="29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2" w:type="dxa"/>
            <w:left w:w="106" w:type="dxa"/>
            <w:bottom w:w="0" w:type="dxa"/>
            <w:right w:w="115" w:type="dxa"/>
          </w:tblCellMar>
        </w:tblPrEx>
        <w:trPr>
          <w:trHeight w:val="1203" w:hRule="atLeast"/>
        </w:trPr>
        <w:tc>
          <w:tcPr>
            <w:tcW w:w="1761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afterLines="0" w:line="252" w:lineRule="auto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>Nosi</w:t>
            </w:r>
            <w:r>
              <w:rPr>
                <w:rFonts w:hint="default" w:ascii="Arial" w:hAnsi="Arial" w:cs="Arial"/>
                <w:sz w:val="24"/>
                <w:lang w:val="hr-HR"/>
              </w:rPr>
              <w:t xml:space="preserve">lac </w:t>
            </w:r>
            <w:r>
              <w:rPr>
                <w:rFonts w:hint="default" w:ascii="Arial" w:hAnsi="Arial" w:cs="Arial"/>
                <w:sz w:val="24"/>
              </w:rPr>
              <w:t xml:space="preserve">projekta </w:t>
            </w:r>
          </w:p>
        </w:tc>
        <w:tc>
          <w:tcPr>
            <w:tcW w:w="5556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afterLines="0" w:line="252" w:lineRule="auto"/>
              <w:ind w:left="59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 xml:space="preserve"> </w:t>
            </w:r>
          </w:p>
          <w:p>
            <w:pPr>
              <w:spacing w:after="0" w:afterLines="0" w:line="252" w:lineRule="auto"/>
              <w:ind w:left="3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 xml:space="preserve">Ministarstvo privrede </w:t>
            </w:r>
          </w:p>
          <w:p>
            <w:pPr>
              <w:spacing w:after="0" w:afterLines="0" w:line="252" w:lineRule="auto"/>
              <w:ind w:left="3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 xml:space="preserve">TRAVNIK </w:t>
            </w:r>
          </w:p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  <w:tc>
          <w:tcPr>
            <w:tcW w:w="2968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afterLines="0" w:line="252" w:lineRule="auto"/>
              <w:ind w:left="6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Obrazac – </w:t>
            </w:r>
            <w:r>
              <w:rPr>
                <w:rFonts w:hint="default" w:ascii="Arial" w:hAnsi="Arial" w:cs="Arial"/>
                <w:sz w:val="24"/>
                <w:lang w:val="hr-HR"/>
              </w:rPr>
              <w:t>3</w:t>
            </w:r>
            <w:r>
              <w:rPr>
                <w:rFonts w:hint="default" w:ascii="Arial" w:hAnsi="Arial" w:cs="Arial"/>
                <w:sz w:val="24"/>
              </w:rPr>
              <w:t>/</w:t>
            </w:r>
            <w:r>
              <w:rPr>
                <w:rFonts w:hint="default" w:ascii="Arial" w:hAnsi="Arial" w:cs="Arial"/>
                <w:sz w:val="24"/>
                <w:lang w:val="hr-HR"/>
              </w:rPr>
              <w:t>21</w:t>
            </w: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</w:tr>
    </w:tbl>
    <w:p>
      <w:pPr>
        <w:spacing w:after="0" w:afterLines="0" w:line="252" w:lineRule="auto"/>
        <w:rPr>
          <w:rFonts w:hint="default" w:ascii="Arial" w:hAnsi="Arial" w:eastAsia="Calibri" w:cs="Arial"/>
          <w:color w:val="000000"/>
          <w:sz w:val="24"/>
        </w:rPr>
      </w:pPr>
      <w:r>
        <w:rPr>
          <w:rFonts w:hint="default" w:ascii="Arial" w:hAnsi="Arial" w:cs="Arial"/>
          <w:sz w:val="24"/>
        </w:rPr>
        <w:t xml:space="preserve"> </w:t>
      </w:r>
    </w:p>
    <w:p>
      <w:pPr>
        <w:spacing w:after="0" w:afterLines="0" w:line="252" w:lineRule="auto"/>
        <w:ind w:left="4"/>
        <w:jc w:val="center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b/>
          <w:sz w:val="24"/>
        </w:rPr>
        <w:t xml:space="preserve">ZAHTJEV </w:t>
      </w:r>
    </w:p>
    <w:p>
      <w:pPr>
        <w:spacing w:after="11" w:afterLines="0"/>
        <w:ind w:left="23" w:right="15"/>
        <w:jc w:val="center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b/>
          <w:sz w:val="24"/>
        </w:rPr>
        <w:t>za uključivanje u pro</w:t>
      </w:r>
      <w:r>
        <w:rPr>
          <w:rFonts w:hint="default" w:ascii="Arial" w:hAnsi="Arial" w:cs="Arial"/>
          <w:b/>
          <w:sz w:val="24"/>
          <w:lang w:val="hr-HR"/>
        </w:rPr>
        <w:t>gram</w:t>
      </w:r>
    </w:p>
    <w:tbl>
      <w:tblPr>
        <w:tblStyle w:val="3"/>
        <w:tblW w:w="102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45" w:type="dxa"/>
          <w:left w:w="142" w:type="dxa"/>
          <w:bottom w:w="0" w:type="dxa"/>
          <w:right w:w="63" w:type="dxa"/>
        </w:tblCellMar>
      </w:tblPr>
      <w:tblGrid>
        <w:gridCol w:w="480"/>
        <w:gridCol w:w="8154"/>
        <w:gridCol w:w="1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142" w:type="dxa"/>
            <w:bottom w:w="0" w:type="dxa"/>
            <w:right w:w="63" w:type="dxa"/>
          </w:tblCellMar>
        </w:tblPrEx>
        <w:trPr>
          <w:trHeight w:val="1076" w:hRule="atLeast"/>
        </w:trPr>
        <w:tc>
          <w:tcPr>
            <w:tcW w:w="8634" w:type="dxa"/>
            <w:gridSpan w:val="2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24"/>
                <w:szCs w:val="20"/>
              </w:rPr>
            </w:pPr>
            <w:r>
              <w:rPr>
                <w:rFonts w:hint="default" w:ascii="Arial" w:hAnsi="Arial" w:cs="Arial"/>
                <w:sz w:val="24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</w:rPr>
              <w:t>“</w:t>
            </w:r>
            <w:r>
              <w:rPr>
                <w:rFonts w:hint="default" w:ascii="Arial" w:hAnsi="Arial" w:cs="Arial"/>
                <w:b/>
                <w:bCs/>
                <w:sz w:val="24"/>
                <w:szCs w:val="20"/>
              </w:rPr>
              <w:t>Tekući transferi drugim nivoima vlasti i fondovima za javno - privatno partnerstvo” za 20</w:t>
            </w:r>
            <w:r>
              <w:rPr>
                <w:rFonts w:hint="default" w:ascii="Arial" w:hAnsi="Arial" w:cs="Arial"/>
                <w:b/>
                <w:bCs/>
                <w:sz w:val="24"/>
                <w:szCs w:val="20"/>
                <w:lang w:val="hr-HR"/>
              </w:rPr>
              <w:t>21</w:t>
            </w:r>
            <w:r>
              <w:rPr>
                <w:rFonts w:hint="default" w:ascii="Arial" w:hAnsi="Arial" w:cs="Arial"/>
                <w:b/>
                <w:bCs/>
                <w:sz w:val="24"/>
                <w:szCs w:val="20"/>
              </w:rPr>
              <w:t>. godinu.</w:t>
            </w:r>
          </w:p>
          <w:p>
            <w:pPr>
              <w:spacing w:after="0" w:afterLines="0" w:line="252" w:lineRule="auto"/>
              <w:ind w:right="29"/>
              <w:jc w:val="center"/>
              <w:rPr>
                <w:rFonts w:hint="default" w:ascii="Arial" w:hAnsi="Arial" w:cs="Arial"/>
                <w:sz w:val="24"/>
                <w:szCs w:val="20"/>
                <w:lang w:val="hr-HR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0"/>
                <w:lang w:val="hr-HR"/>
              </w:rPr>
              <w:t>PROJEKTI SU:</w:t>
            </w:r>
          </w:p>
        </w:tc>
        <w:tc>
          <w:tcPr>
            <w:tcW w:w="163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afterLines="0" w:line="252" w:lineRule="auto"/>
              <w:ind w:right="29"/>
              <w:rPr>
                <w:rFonts w:hint="default" w:ascii="Arial" w:hAnsi="Arial" w:cs="Arial"/>
                <w:sz w:val="24"/>
                <w:szCs w:val="20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4"/>
                <w:szCs w:val="20"/>
                <w:lang w:val="hr-HR"/>
              </w:rPr>
              <w:t>O</w:t>
            </w:r>
            <w:r>
              <w:rPr>
                <w:rFonts w:hint="default" w:ascii="Arial" w:hAnsi="Arial" w:eastAsia="Times New Roman" w:cs="Arial"/>
                <w:b/>
                <w:bCs/>
                <w:sz w:val="24"/>
                <w:szCs w:val="20"/>
              </w:rPr>
              <w:t>dabrati za koji projekat se podnosi zahtjev (x)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142" w:type="dxa"/>
            <w:bottom w:w="0" w:type="dxa"/>
            <w:right w:w="63" w:type="dxa"/>
          </w:tblCellMar>
        </w:tblPrEx>
        <w:trPr>
          <w:trHeight w:val="558" w:hRule="atLeast"/>
        </w:trPr>
        <w:tc>
          <w:tcPr>
            <w:tcW w:w="48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  <w:szCs w:val="20"/>
              </w:rPr>
            </w:pPr>
            <w:r>
              <w:rPr>
                <w:rFonts w:hint="default" w:ascii="Arial" w:hAnsi="Arial" w:cs="Arial"/>
                <w:sz w:val="24"/>
                <w:szCs w:val="20"/>
              </w:rPr>
              <w:t>1.</w:t>
            </w:r>
          </w:p>
        </w:tc>
        <w:tc>
          <w:tcPr>
            <w:tcW w:w="815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3"/>
              <w:rPr>
                <w:rFonts w:hint="default" w:ascii="Arial" w:hAnsi="Arial" w:cs="Arial"/>
                <w:sz w:val="24"/>
                <w:szCs w:val="20"/>
              </w:rPr>
            </w:pPr>
            <w:r>
              <w:rPr>
                <w:rFonts w:hint="default" w:ascii="Arial" w:hAnsi="Arial" w:cs="Arial"/>
                <w:sz w:val="24"/>
                <w:szCs w:val="20"/>
              </w:rPr>
              <w:t>Izrada projektne dokumentacije za projekte Javno - privatnog partnerstva, što obuhvata izradu tehničke dokumentacije (npr. energijski pregledi, elaborati, idejna rješenja i/ili idejni projekat, i sl.)</w:t>
            </w:r>
          </w:p>
        </w:tc>
        <w:tc>
          <w:tcPr>
            <w:tcW w:w="163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afterLines="0" w:line="252" w:lineRule="auto"/>
              <w:ind w:right="29"/>
              <w:rPr>
                <w:rFonts w:hint="default" w:ascii="Arial" w:hAnsi="Arial" w:cs="Arial"/>
                <w:b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142" w:type="dxa"/>
            <w:bottom w:w="0" w:type="dxa"/>
            <w:right w:w="63" w:type="dxa"/>
          </w:tblCellMar>
        </w:tblPrEx>
        <w:trPr>
          <w:trHeight w:val="497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  <w:szCs w:val="20"/>
              </w:rPr>
            </w:pPr>
            <w:r>
              <w:rPr>
                <w:rFonts w:hint="default" w:ascii="Arial" w:hAnsi="Arial" w:cs="Arial"/>
                <w:sz w:val="24"/>
                <w:szCs w:val="20"/>
              </w:rPr>
              <w:t>2.</w:t>
            </w:r>
          </w:p>
        </w:tc>
        <w:tc>
          <w:tcPr>
            <w:tcW w:w="8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afterLines="0" w:line="252" w:lineRule="auto"/>
              <w:ind w:right="29"/>
              <w:rPr>
                <w:rFonts w:hint="default" w:ascii="Arial" w:hAnsi="Arial" w:cs="Arial"/>
                <w:sz w:val="24"/>
                <w:szCs w:val="20"/>
              </w:rPr>
            </w:pPr>
            <w:r>
              <w:rPr>
                <w:rFonts w:hint="default" w:ascii="Arial" w:hAnsi="Arial" w:cs="Arial"/>
                <w:bCs/>
                <w:iCs/>
                <w:sz w:val="24"/>
                <w:szCs w:val="20"/>
              </w:rPr>
              <w:t xml:space="preserve">Izrada </w:t>
            </w:r>
            <w:r>
              <w:rPr>
                <w:rFonts w:hint="default" w:ascii="Arial" w:hAnsi="Arial" w:cs="Arial"/>
                <w:sz w:val="24"/>
                <w:szCs w:val="20"/>
              </w:rPr>
              <w:t>studija opravdanosti za Javno - privatno partnerstvo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afterLines="0" w:line="252" w:lineRule="auto"/>
              <w:ind w:right="29"/>
              <w:rPr>
                <w:rFonts w:hint="default" w:ascii="Arial" w:hAnsi="Arial" w:cs="Arial"/>
                <w:b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142" w:type="dxa"/>
            <w:bottom w:w="0" w:type="dxa"/>
            <w:right w:w="63" w:type="dxa"/>
          </w:tblCellMar>
        </w:tblPrEx>
        <w:trPr>
          <w:trHeight w:val="497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  <w:szCs w:val="20"/>
                <w:lang w:val="hr-HR"/>
              </w:rPr>
            </w:pPr>
            <w:r>
              <w:rPr>
                <w:rFonts w:hint="default" w:ascii="Arial" w:hAnsi="Arial" w:cs="Arial"/>
                <w:sz w:val="24"/>
                <w:szCs w:val="20"/>
                <w:lang w:val="hr-HR"/>
              </w:rPr>
              <w:t>3.</w:t>
            </w:r>
          </w:p>
        </w:tc>
        <w:tc>
          <w:tcPr>
            <w:tcW w:w="8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default" w:ascii="Arial" w:hAnsi="Arial" w:cs="Arial"/>
                <w:sz w:val="24"/>
                <w:szCs w:val="24"/>
                <w:lang w:val="hr-HR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hr-HR"/>
              </w:rPr>
              <w:t xml:space="preserve">Podsticanje i pružanje podrške javnim tijelima za pripremu i implementaciju infrastrukturnih i drugih projekata kao priprema za </w:t>
            </w:r>
          </w:p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hr-HR"/>
              </w:rPr>
              <w:t>Javno - privatno partnerstvo.</w:t>
            </w:r>
          </w:p>
          <w:p>
            <w:pPr>
              <w:spacing w:after="0" w:afterLines="0" w:line="252" w:lineRule="auto"/>
              <w:ind w:right="29"/>
              <w:rPr>
                <w:rFonts w:hint="default" w:ascii="Arial" w:hAnsi="Arial" w:cs="Arial"/>
                <w:bCs/>
                <w:iCs/>
                <w:sz w:val="24"/>
                <w:szCs w:val="20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afterLines="0" w:line="252" w:lineRule="auto"/>
              <w:ind w:right="29"/>
              <w:rPr>
                <w:rFonts w:hint="default" w:ascii="Arial" w:hAnsi="Arial" w:cs="Arial"/>
                <w:b/>
                <w:sz w:val="24"/>
                <w:szCs w:val="20"/>
              </w:rPr>
            </w:pPr>
          </w:p>
        </w:tc>
      </w:tr>
    </w:tbl>
    <w:p>
      <w:pPr>
        <w:spacing w:after="11" w:afterLines="0"/>
        <w:ind w:left="23" w:right="15"/>
        <w:jc w:val="center"/>
        <w:rPr>
          <w:rFonts w:hint="default" w:ascii="Arial" w:hAnsi="Arial" w:eastAsia="Calibri" w:cs="Arial"/>
          <w:b/>
          <w:color w:val="000000"/>
          <w:sz w:val="24"/>
        </w:rPr>
      </w:pPr>
    </w:p>
    <w:p>
      <w:pPr>
        <w:spacing w:after="11" w:afterLines="0"/>
        <w:ind w:left="23" w:right="15"/>
        <w:jc w:val="center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b/>
          <w:sz w:val="24"/>
        </w:rPr>
        <w:t xml:space="preserve">   </w:t>
      </w:r>
    </w:p>
    <w:tbl>
      <w:tblPr>
        <w:tblStyle w:val="3"/>
        <w:tblW w:w="102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45" w:type="dxa"/>
          <w:left w:w="142" w:type="dxa"/>
          <w:bottom w:w="0" w:type="dxa"/>
          <w:right w:w="63" w:type="dxa"/>
        </w:tblCellMar>
      </w:tblPr>
      <w:tblGrid>
        <w:gridCol w:w="4038"/>
        <w:gridCol w:w="62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142" w:type="dxa"/>
            <w:bottom w:w="0" w:type="dxa"/>
            <w:right w:w="63" w:type="dxa"/>
          </w:tblCellMar>
        </w:tblPrEx>
        <w:trPr>
          <w:trHeight w:val="641" w:hRule="atLeast"/>
        </w:trPr>
        <w:tc>
          <w:tcPr>
            <w:tcW w:w="4038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afterLines="0" w:line="252" w:lineRule="auto"/>
              <w:ind w:right="46"/>
              <w:jc w:val="right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 xml:space="preserve">Naziv projekta: </w:t>
            </w:r>
          </w:p>
        </w:tc>
        <w:tc>
          <w:tcPr>
            <w:tcW w:w="6231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afterLines="0" w:line="252" w:lineRule="auto"/>
              <w:ind w:right="29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142" w:type="dxa"/>
            <w:bottom w:w="0" w:type="dxa"/>
            <w:right w:w="63" w:type="dxa"/>
          </w:tblCellMar>
        </w:tblPrEx>
        <w:trPr>
          <w:trHeight w:val="607" w:hRule="atLeast"/>
        </w:trPr>
        <w:tc>
          <w:tcPr>
            <w:tcW w:w="403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 xml:space="preserve">Iznos traženih sredstava od Ministarstva: </w:t>
            </w:r>
          </w:p>
        </w:tc>
        <w:tc>
          <w:tcPr>
            <w:tcW w:w="623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afterLines="0" w:line="252" w:lineRule="auto"/>
              <w:ind w:right="29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 xml:space="preserve"> </w:t>
            </w:r>
          </w:p>
          <w:p>
            <w:pPr>
              <w:spacing w:after="0" w:afterLines="0" w:line="252" w:lineRule="auto"/>
              <w:ind w:right="29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142" w:type="dxa"/>
            <w:bottom w:w="0" w:type="dxa"/>
            <w:right w:w="63" w:type="dxa"/>
          </w:tblCellMar>
        </w:tblPrEx>
        <w:trPr>
          <w:trHeight w:val="497" w:hRule="atLeast"/>
        </w:trPr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afterLines="0" w:line="252" w:lineRule="auto"/>
              <w:ind w:left="0" w:leftChars="0" w:firstLine="0" w:firstLineChars="0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 xml:space="preserve">Ukupna vrijednost projekta sa traženim iznosom sredstava za sufinanciranja: 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afterLines="0" w:line="252" w:lineRule="auto"/>
              <w:ind w:right="29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 xml:space="preserve"> </w:t>
            </w:r>
          </w:p>
        </w:tc>
      </w:tr>
    </w:tbl>
    <w:p>
      <w:pPr>
        <w:spacing w:after="0" w:afterLines="0" w:line="252" w:lineRule="auto"/>
        <w:ind w:left="39"/>
        <w:jc w:val="center"/>
        <w:rPr>
          <w:rFonts w:hint="default" w:ascii="Arial" w:hAnsi="Arial" w:eastAsia="Calibri" w:cs="Arial"/>
          <w:color w:val="000000"/>
          <w:sz w:val="24"/>
        </w:rPr>
      </w:pPr>
      <w:r>
        <w:rPr>
          <w:rFonts w:hint="default" w:ascii="Arial" w:hAnsi="Arial" w:cs="Arial"/>
          <w:b/>
          <w:sz w:val="24"/>
        </w:rPr>
        <w:t xml:space="preserve"> </w:t>
      </w:r>
    </w:p>
    <w:p>
      <w:pPr>
        <w:spacing w:after="0" w:afterLines="0" w:line="252" w:lineRule="auto"/>
        <w:ind w:left="39"/>
        <w:jc w:val="center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b/>
          <w:sz w:val="24"/>
        </w:rPr>
        <w:t xml:space="preserve"> </w:t>
      </w:r>
    </w:p>
    <w:tbl>
      <w:tblPr>
        <w:tblStyle w:val="3"/>
        <w:tblW w:w="102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0" w:type="dxa"/>
          <w:left w:w="108" w:type="dxa"/>
          <w:bottom w:w="0" w:type="dxa"/>
          <w:right w:w="101" w:type="dxa"/>
        </w:tblCellMar>
      </w:tblPr>
      <w:tblGrid>
        <w:gridCol w:w="2784"/>
        <w:gridCol w:w="74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8" w:type="dxa"/>
            <w:bottom w:w="0" w:type="dxa"/>
            <w:right w:w="101" w:type="dxa"/>
          </w:tblCellMar>
        </w:tblPrEx>
        <w:trPr>
          <w:trHeight w:val="370" w:hRule="atLeast"/>
        </w:trPr>
        <w:tc>
          <w:tcPr>
            <w:tcW w:w="10273" w:type="dxa"/>
            <w:gridSpan w:val="2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>A. OSNOVNI PODACI O PODN</w:t>
            </w:r>
            <w:r>
              <w:rPr>
                <w:rFonts w:hint="default" w:ascii="Arial" w:hAnsi="Arial" w:cs="Arial"/>
                <w:b/>
                <w:sz w:val="24"/>
                <w:lang w:val="hr-HR"/>
              </w:rPr>
              <w:t>OSIOCU</w:t>
            </w:r>
            <w:r>
              <w:rPr>
                <w:rFonts w:hint="default" w:ascii="Arial" w:hAnsi="Arial" w:cs="Arial"/>
                <w:b/>
                <w:sz w:val="24"/>
              </w:rPr>
              <w:t xml:space="preserve"> ZAHTJEVA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8" w:type="dxa"/>
            <w:bottom w:w="0" w:type="dxa"/>
            <w:right w:w="101" w:type="dxa"/>
          </w:tblCellMar>
        </w:tblPrEx>
        <w:trPr>
          <w:trHeight w:val="360" w:hRule="atLeast"/>
        </w:trPr>
        <w:tc>
          <w:tcPr>
            <w:tcW w:w="278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>Naziv pod</w:t>
            </w:r>
            <w:r>
              <w:rPr>
                <w:rFonts w:hint="default" w:ascii="Arial" w:hAnsi="Arial" w:cs="Arial"/>
                <w:sz w:val="24"/>
                <w:lang w:val="hr-HR"/>
              </w:rPr>
              <w:t xml:space="preserve">nosioca </w:t>
            </w:r>
            <w:r>
              <w:rPr>
                <w:rFonts w:hint="default" w:ascii="Arial" w:hAnsi="Arial" w:cs="Arial"/>
                <w:sz w:val="24"/>
              </w:rPr>
              <w:t xml:space="preserve">zahtjeva </w:t>
            </w:r>
          </w:p>
        </w:tc>
        <w:tc>
          <w:tcPr>
            <w:tcW w:w="748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8" w:type="dxa"/>
            <w:bottom w:w="0" w:type="dxa"/>
            <w:right w:w="101" w:type="dxa"/>
          </w:tblCellMar>
        </w:tblPrEx>
        <w:trPr>
          <w:trHeight w:val="350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Adresa sjedišta </w:t>
            </w:r>
          </w:p>
        </w:tc>
        <w:tc>
          <w:tcPr>
            <w:tcW w:w="7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8" w:type="dxa"/>
            <w:bottom w:w="0" w:type="dxa"/>
            <w:right w:w="101" w:type="dxa"/>
          </w:tblCellMar>
        </w:tblPrEx>
        <w:trPr>
          <w:trHeight w:val="350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Općina </w:t>
            </w:r>
          </w:p>
        </w:tc>
        <w:tc>
          <w:tcPr>
            <w:tcW w:w="7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8" w:type="dxa"/>
            <w:bottom w:w="0" w:type="dxa"/>
            <w:right w:w="101" w:type="dxa"/>
          </w:tblCellMar>
        </w:tblPrEx>
        <w:trPr>
          <w:trHeight w:val="569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Ime i prezime osobe ovlaštene za zastupanje </w:t>
            </w:r>
          </w:p>
        </w:tc>
        <w:tc>
          <w:tcPr>
            <w:tcW w:w="7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8" w:type="dxa"/>
            <w:bottom w:w="0" w:type="dxa"/>
            <w:right w:w="101" w:type="dxa"/>
          </w:tblCellMar>
        </w:tblPrEx>
        <w:trPr>
          <w:trHeight w:val="350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Tel/fax / e-mail </w:t>
            </w:r>
          </w:p>
        </w:tc>
        <w:tc>
          <w:tcPr>
            <w:tcW w:w="7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8" w:type="dxa"/>
            <w:bottom w:w="0" w:type="dxa"/>
            <w:right w:w="101" w:type="dxa"/>
          </w:tblCellMar>
        </w:tblPrEx>
        <w:trPr>
          <w:trHeight w:val="350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Identifikacijski broj </w:t>
            </w:r>
          </w:p>
        </w:tc>
        <w:tc>
          <w:tcPr>
            <w:tcW w:w="7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8" w:type="dxa"/>
            <w:bottom w:w="0" w:type="dxa"/>
            <w:right w:w="101" w:type="dxa"/>
          </w:tblCellMar>
        </w:tblPrEx>
        <w:trPr>
          <w:trHeight w:val="348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Transakcijski broj/naziv banke </w:t>
            </w:r>
          </w:p>
        </w:tc>
        <w:tc>
          <w:tcPr>
            <w:tcW w:w="7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8" w:type="dxa"/>
            <w:bottom w:w="0" w:type="dxa"/>
            <w:right w:w="101" w:type="dxa"/>
          </w:tblCellMar>
        </w:tblPrEx>
        <w:trPr>
          <w:trHeight w:val="350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Trenutni broj stalno zaposlenih </w:t>
            </w:r>
          </w:p>
        </w:tc>
        <w:tc>
          <w:tcPr>
            <w:tcW w:w="7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</w:tr>
    </w:tbl>
    <w:p>
      <w:pPr>
        <w:spacing w:after="0" w:afterLines="0" w:line="252" w:lineRule="auto"/>
        <w:ind w:left="47"/>
        <w:jc w:val="center"/>
        <w:rPr>
          <w:rFonts w:hint="default" w:ascii="Arial" w:hAnsi="Arial" w:eastAsia="Calibri" w:cs="Arial"/>
          <w:color w:val="000000"/>
          <w:sz w:val="24"/>
        </w:rPr>
      </w:pPr>
    </w:p>
    <w:p>
      <w:pPr>
        <w:spacing w:after="0" w:afterLines="0" w:line="252" w:lineRule="auto"/>
        <w:rPr>
          <w:rFonts w:hint="default" w:ascii="Arial" w:hAnsi="Arial" w:cs="Arial"/>
          <w:sz w:val="24"/>
        </w:rPr>
      </w:pPr>
    </w:p>
    <w:p>
      <w:pPr>
        <w:spacing w:after="0" w:afterLines="0" w:line="252" w:lineRule="auto"/>
        <w:ind w:left="47"/>
        <w:jc w:val="center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 xml:space="preserve"> </w:t>
      </w:r>
    </w:p>
    <w:tbl>
      <w:tblPr>
        <w:tblStyle w:val="3"/>
        <w:tblW w:w="102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45" w:type="dxa"/>
          <w:left w:w="108" w:type="dxa"/>
          <w:bottom w:w="0" w:type="dxa"/>
          <w:right w:w="115" w:type="dxa"/>
        </w:tblCellMar>
      </w:tblPr>
      <w:tblGrid>
        <w:gridCol w:w="8439"/>
        <w:gridCol w:w="18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108" w:type="dxa"/>
            <w:bottom w:w="0" w:type="dxa"/>
            <w:right w:w="115" w:type="dxa"/>
          </w:tblCellMar>
        </w:tblPrEx>
        <w:trPr>
          <w:trHeight w:val="274" w:hRule="atLeast"/>
        </w:trPr>
        <w:tc>
          <w:tcPr>
            <w:tcW w:w="10287" w:type="dxa"/>
            <w:gridSpan w:val="2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 xml:space="preserve">B. PODACI O PROJEKTU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108" w:type="dxa"/>
            <w:bottom w:w="0" w:type="dxa"/>
            <w:right w:w="115" w:type="dxa"/>
          </w:tblCellMar>
        </w:tblPrEx>
        <w:trPr>
          <w:trHeight w:val="4402" w:hRule="atLeast"/>
        </w:trPr>
        <w:tc>
          <w:tcPr>
            <w:tcW w:w="10287" w:type="dxa"/>
            <w:gridSpan w:val="2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 xml:space="preserve">1. Kratki sadržaj projekta: </w:t>
            </w:r>
          </w:p>
          <w:p>
            <w:pPr>
              <w:spacing w:after="3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>(ukratko, u tekstu s najviše 15 red</w:t>
            </w:r>
            <w:r>
              <w:rPr>
                <w:rFonts w:hint="default" w:ascii="Arial" w:hAnsi="Arial" w:cs="Arial"/>
                <w:sz w:val="24"/>
                <w:lang w:val="hr-HR"/>
              </w:rPr>
              <w:t>ova</w:t>
            </w:r>
            <w:r>
              <w:rPr>
                <w:rFonts w:hint="default" w:ascii="Arial" w:hAnsi="Arial" w:cs="Arial"/>
                <w:sz w:val="24"/>
              </w:rPr>
              <w:t xml:space="preserve"> navedite: ciljeve, aktivnosti, način provođenja i očekivane rezultate) </w:t>
            </w:r>
          </w:p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 xml:space="preserve"> </w:t>
            </w:r>
          </w:p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 xml:space="preserve"> </w:t>
            </w:r>
          </w:p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 xml:space="preserve"> </w:t>
            </w:r>
          </w:p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 xml:space="preserve"> </w:t>
            </w:r>
          </w:p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 xml:space="preserve"> </w:t>
            </w:r>
          </w:p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 xml:space="preserve"> </w:t>
            </w:r>
          </w:p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 xml:space="preserve"> </w:t>
            </w:r>
          </w:p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 xml:space="preserve"> </w:t>
            </w:r>
          </w:p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 xml:space="preserve"> </w:t>
            </w:r>
          </w:p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 xml:space="preserve"> </w:t>
            </w:r>
          </w:p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 xml:space="preserve"> </w:t>
            </w:r>
          </w:p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 xml:space="preserve"> </w:t>
            </w:r>
          </w:p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 xml:space="preserve"> </w:t>
            </w:r>
          </w:p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108" w:type="dxa"/>
            <w:bottom w:w="0" w:type="dxa"/>
            <w:right w:w="115" w:type="dxa"/>
          </w:tblCellMar>
        </w:tblPrEx>
        <w:trPr>
          <w:trHeight w:val="274" w:hRule="atLeast"/>
        </w:trPr>
        <w:tc>
          <w:tcPr>
            <w:tcW w:w="8439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>2. Period pro</w:t>
            </w:r>
            <w:r>
              <w:rPr>
                <w:rFonts w:hint="default" w:ascii="Arial" w:hAnsi="Arial" w:cs="Arial"/>
                <w:b/>
                <w:sz w:val="24"/>
                <w:lang w:val="hr-HR"/>
              </w:rPr>
              <w:t xml:space="preserve">vođenja </w:t>
            </w:r>
            <w:r>
              <w:rPr>
                <w:rFonts w:hint="default" w:ascii="Arial" w:hAnsi="Arial" w:cs="Arial"/>
                <w:b/>
                <w:sz w:val="24"/>
              </w:rPr>
              <w:t xml:space="preserve">projekta: </w:t>
            </w:r>
          </w:p>
        </w:tc>
        <w:tc>
          <w:tcPr>
            <w:tcW w:w="1848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afterLines="0" w:line="252" w:lineRule="auto"/>
              <w:ind w:left="2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 xml:space="preserve">mjeseci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108" w:type="dxa"/>
            <w:bottom w:w="0" w:type="dxa"/>
            <w:right w:w="115" w:type="dxa"/>
          </w:tblCellMar>
        </w:tblPrEx>
        <w:trPr>
          <w:trHeight w:val="509" w:hRule="atLeast"/>
        </w:trPr>
        <w:tc>
          <w:tcPr>
            <w:tcW w:w="843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 xml:space="preserve">Vremenski period implementacije projekta: </w:t>
            </w:r>
          </w:p>
        </w:tc>
        <w:tc>
          <w:tcPr>
            <w:tcW w:w="184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 xml:space="preserve"> </w:t>
            </w:r>
          </w:p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108" w:type="dxa"/>
            <w:bottom w:w="0" w:type="dxa"/>
            <w:right w:w="115" w:type="dxa"/>
          </w:tblCellMar>
        </w:tblPrEx>
        <w:trPr>
          <w:trHeight w:val="499" w:hRule="atLeast"/>
        </w:trPr>
        <w:tc>
          <w:tcPr>
            <w:tcW w:w="8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 xml:space="preserve">Vremenski period implementacije dodijeljenih finansijskih sredstava </w:t>
            </w:r>
            <w:r>
              <w:rPr>
                <w:rFonts w:hint="default" w:ascii="Arial" w:hAnsi="Arial" w:cs="Arial"/>
                <w:sz w:val="24"/>
              </w:rPr>
              <w:t xml:space="preserve">(max. do 6 mjeseci): 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</w:tr>
    </w:tbl>
    <w:p>
      <w:pPr>
        <w:spacing w:after="0" w:afterLines="0" w:line="252" w:lineRule="auto"/>
        <w:rPr>
          <w:rFonts w:hint="default" w:ascii="Arial" w:hAnsi="Arial" w:eastAsia="Calibri" w:cs="Arial"/>
          <w:color w:val="000000"/>
          <w:sz w:val="24"/>
        </w:rPr>
      </w:pPr>
      <w:r>
        <w:rPr>
          <w:rFonts w:hint="default" w:ascii="Arial" w:hAnsi="Arial" w:cs="Arial"/>
          <w:sz w:val="24"/>
        </w:rPr>
        <w:t xml:space="preserve"> </w:t>
      </w:r>
    </w:p>
    <w:tbl>
      <w:tblPr>
        <w:tblStyle w:val="3"/>
        <w:tblW w:w="102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55" w:type="dxa"/>
          <w:left w:w="108" w:type="dxa"/>
          <w:bottom w:w="0" w:type="dxa"/>
          <w:right w:w="115" w:type="dxa"/>
        </w:tblCellMar>
      </w:tblPr>
      <w:tblGrid>
        <w:gridCol w:w="4831"/>
        <w:gridCol w:w="54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108" w:type="dxa"/>
            <w:bottom w:w="0" w:type="dxa"/>
            <w:right w:w="115" w:type="dxa"/>
          </w:tblCellMar>
        </w:tblPrEx>
        <w:trPr>
          <w:trHeight w:val="518" w:hRule="atLeast"/>
        </w:trPr>
        <w:tc>
          <w:tcPr>
            <w:tcW w:w="4831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>3. Područje pro</w:t>
            </w:r>
            <w:r>
              <w:rPr>
                <w:rFonts w:hint="default" w:ascii="Arial" w:hAnsi="Arial" w:cs="Arial"/>
                <w:b/>
                <w:sz w:val="24"/>
                <w:lang w:val="hr-HR"/>
              </w:rPr>
              <w:t>vođenja</w:t>
            </w:r>
            <w:r>
              <w:rPr>
                <w:rFonts w:hint="default" w:ascii="Arial" w:hAnsi="Arial" w:cs="Arial"/>
                <w:b/>
                <w:sz w:val="24"/>
              </w:rPr>
              <w:t xml:space="preserve"> projekta: </w:t>
            </w:r>
          </w:p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>(npr. loka</w:t>
            </w:r>
            <w:r>
              <w:rPr>
                <w:rFonts w:hint="default" w:ascii="Arial" w:hAnsi="Arial" w:cs="Arial"/>
                <w:sz w:val="24"/>
                <w:lang w:val="hr-HR"/>
              </w:rPr>
              <w:t>cija</w:t>
            </w:r>
            <w:r>
              <w:rPr>
                <w:rFonts w:hint="default" w:ascii="Arial" w:hAnsi="Arial" w:cs="Arial"/>
                <w:sz w:val="24"/>
              </w:rPr>
              <w:t xml:space="preserve">, mjesto, mjesna zajednica i sl.) </w:t>
            </w:r>
          </w:p>
        </w:tc>
        <w:tc>
          <w:tcPr>
            <w:tcW w:w="5456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afterLines="0" w:line="252" w:lineRule="auto"/>
              <w:ind w:left="50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 xml:space="preserve"> </w:t>
            </w:r>
          </w:p>
          <w:p>
            <w:pPr>
              <w:spacing w:after="0" w:afterLines="0" w:line="252" w:lineRule="auto"/>
              <w:ind w:left="50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 xml:space="preserve"> </w:t>
            </w:r>
          </w:p>
        </w:tc>
      </w:tr>
    </w:tbl>
    <w:p>
      <w:pPr>
        <w:spacing w:after="0" w:afterLines="0" w:line="252" w:lineRule="auto"/>
        <w:ind w:right="4490"/>
        <w:jc w:val="right"/>
        <w:rPr>
          <w:rFonts w:hint="default" w:ascii="Arial" w:hAnsi="Arial" w:eastAsia="Calibri" w:cs="Arial"/>
          <w:color w:val="000000"/>
          <w:sz w:val="24"/>
        </w:rPr>
      </w:pPr>
      <w:r>
        <w:rPr>
          <w:rFonts w:hint="default" w:ascii="Arial" w:hAnsi="Arial" w:cs="Arial"/>
          <w:sz w:val="24"/>
        </w:rPr>
        <w:t xml:space="preserve"> </w:t>
      </w:r>
    </w:p>
    <w:p>
      <w:pPr>
        <w:spacing w:after="0" w:afterLines="0" w:line="252" w:lineRule="auto"/>
        <w:ind w:right="4490"/>
        <w:jc w:val="right"/>
        <w:rPr>
          <w:rFonts w:hint="default" w:ascii="Arial" w:hAnsi="Arial" w:cs="Arial"/>
          <w:sz w:val="24"/>
        </w:rPr>
      </w:pPr>
    </w:p>
    <w:p>
      <w:pPr>
        <w:spacing w:after="0" w:afterLines="0" w:line="252" w:lineRule="auto"/>
        <w:ind w:right="4490"/>
        <w:jc w:val="right"/>
        <w:rPr>
          <w:rFonts w:hint="default" w:ascii="Arial" w:hAnsi="Arial" w:cs="Arial"/>
          <w:sz w:val="24"/>
        </w:rPr>
      </w:pPr>
    </w:p>
    <w:p>
      <w:pPr>
        <w:spacing w:after="0" w:afterLines="0" w:line="252" w:lineRule="auto"/>
        <w:ind w:right="4490"/>
        <w:jc w:val="right"/>
        <w:rPr>
          <w:rFonts w:hint="default" w:ascii="Arial" w:hAnsi="Arial" w:cs="Arial"/>
          <w:sz w:val="24"/>
        </w:rPr>
      </w:pPr>
    </w:p>
    <w:p>
      <w:pPr>
        <w:spacing w:after="0" w:afterLines="0" w:line="252" w:lineRule="auto"/>
        <w:ind w:right="4490"/>
        <w:jc w:val="right"/>
        <w:rPr>
          <w:rFonts w:hint="default" w:ascii="Arial" w:hAnsi="Arial" w:cs="Arial"/>
          <w:sz w:val="24"/>
        </w:rPr>
      </w:pPr>
    </w:p>
    <w:p>
      <w:pPr>
        <w:spacing w:after="0" w:afterLines="0" w:line="252" w:lineRule="auto"/>
        <w:ind w:right="4490"/>
        <w:jc w:val="right"/>
        <w:rPr>
          <w:rFonts w:hint="default" w:ascii="Arial" w:hAnsi="Arial" w:cs="Arial"/>
          <w:sz w:val="24"/>
        </w:rPr>
      </w:pPr>
    </w:p>
    <w:p>
      <w:pPr>
        <w:spacing w:after="0" w:afterLines="0" w:line="252" w:lineRule="auto"/>
        <w:ind w:right="4490"/>
        <w:jc w:val="right"/>
        <w:rPr>
          <w:rFonts w:hint="default" w:ascii="Arial" w:hAnsi="Arial" w:cs="Arial"/>
          <w:sz w:val="24"/>
        </w:rPr>
      </w:pPr>
    </w:p>
    <w:p>
      <w:pPr>
        <w:spacing w:after="0" w:afterLines="0" w:line="252" w:lineRule="auto"/>
        <w:ind w:right="4490"/>
        <w:jc w:val="right"/>
        <w:rPr>
          <w:rFonts w:hint="default" w:ascii="Arial" w:hAnsi="Arial" w:cs="Arial"/>
          <w:sz w:val="24"/>
        </w:rPr>
      </w:pPr>
    </w:p>
    <w:p>
      <w:pPr>
        <w:spacing w:after="0" w:afterLines="0" w:line="252" w:lineRule="auto"/>
        <w:ind w:right="4490"/>
        <w:jc w:val="righ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 xml:space="preserve"> </w:t>
      </w:r>
    </w:p>
    <w:tbl>
      <w:tblPr>
        <w:tblStyle w:val="3"/>
        <w:tblW w:w="102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0" w:type="dxa"/>
          <w:left w:w="108" w:type="dxa"/>
          <w:bottom w:w="0" w:type="dxa"/>
          <w:right w:w="67" w:type="dxa"/>
        </w:tblCellMar>
      </w:tblPr>
      <w:tblGrid>
        <w:gridCol w:w="2522"/>
        <w:gridCol w:w="1106"/>
        <w:gridCol w:w="1288"/>
        <w:gridCol w:w="1089"/>
        <w:gridCol w:w="1040"/>
        <w:gridCol w:w="895"/>
        <w:gridCol w:w="1296"/>
        <w:gridCol w:w="10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8" w:type="dxa"/>
            <w:bottom w:w="0" w:type="dxa"/>
            <w:right w:w="67" w:type="dxa"/>
          </w:tblCellMar>
        </w:tblPrEx>
        <w:trPr>
          <w:trHeight w:val="370" w:hRule="atLeast"/>
        </w:trPr>
        <w:tc>
          <w:tcPr>
            <w:tcW w:w="6005" w:type="dxa"/>
            <w:gridSpan w:val="4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nil"/>
            </w:tcBorders>
            <w:vAlign w:val="top"/>
          </w:tcPr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 xml:space="preserve">4. PROJEKT FINANSIRANJA / </w:t>
            </w:r>
            <w:r>
              <w:rPr>
                <w:rFonts w:hint="default" w:ascii="Arial" w:hAnsi="Arial" w:cs="Arial"/>
                <w:sz w:val="24"/>
              </w:rPr>
              <w:t xml:space="preserve">NAMJENA FINANCIJSKIH SREDSTAVA </w:t>
            </w:r>
          </w:p>
        </w:tc>
        <w:tc>
          <w:tcPr>
            <w:tcW w:w="1040" w:type="dxa"/>
            <w:tcBorders>
              <w:top w:val="double" w:color="000000" w:sz="4" w:space="0"/>
              <w:left w:val="nil"/>
              <w:bottom w:val="double" w:color="000000" w:sz="4" w:space="0"/>
              <w:right w:val="nil"/>
            </w:tcBorders>
            <w:vAlign w:val="top"/>
          </w:tcPr>
          <w:p>
            <w:pPr>
              <w:spacing w:after="160" w:afterLines="0" w:line="252" w:lineRule="auto"/>
              <w:rPr>
                <w:rFonts w:hint="default" w:ascii="Arial" w:hAnsi="Arial" w:cs="Arial"/>
                <w:sz w:val="24"/>
              </w:rPr>
            </w:pPr>
          </w:p>
        </w:tc>
        <w:tc>
          <w:tcPr>
            <w:tcW w:w="2191" w:type="dxa"/>
            <w:gridSpan w:val="2"/>
            <w:tcBorders>
              <w:top w:val="double" w:color="000000" w:sz="4" w:space="0"/>
              <w:left w:val="nil"/>
              <w:bottom w:val="double" w:color="000000" w:sz="4" w:space="0"/>
              <w:right w:val="nil"/>
            </w:tcBorders>
            <w:vAlign w:val="top"/>
          </w:tcPr>
          <w:p>
            <w:pPr>
              <w:spacing w:after="160" w:afterLines="0" w:line="252" w:lineRule="auto"/>
              <w:rPr>
                <w:rFonts w:hint="default" w:ascii="Arial" w:hAnsi="Arial" w:cs="Arial"/>
                <w:sz w:val="24"/>
              </w:rPr>
            </w:pPr>
          </w:p>
        </w:tc>
        <w:tc>
          <w:tcPr>
            <w:tcW w:w="1003" w:type="dxa"/>
            <w:tcBorders>
              <w:top w:val="double" w:color="000000" w:sz="4" w:space="0"/>
              <w:left w:val="nil"/>
              <w:bottom w:val="doub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afterLines="0" w:line="252" w:lineRule="auto"/>
              <w:rPr>
                <w:rFonts w:hint="default" w:ascii="Arial" w:hAnsi="Arial" w:cs="Arial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8" w:type="dxa"/>
            <w:bottom w:w="0" w:type="dxa"/>
            <w:right w:w="67" w:type="dxa"/>
          </w:tblCellMar>
        </w:tblPrEx>
        <w:trPr>
          <w:trHeight w:val="362" w:hRule="atLeast"/>
        </w:trPr>
        <w:tc>
          <w:tcPr>
            <w:tcW w:w="2522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1" w:afterLines="0" w:line="252" w:lineRule="auto"/>
              <w:ind w:right="44"/>
              <w:jc w:val="center"/>
              <w:rPr>
                <w:rFonts w:hint="default" w:ascii="Arial" w:hAnsi="Arial" w:cs="Arial"/>
                <w:sz w:val="18"/>
              </w:rPr>
            </w:pPr>
            <w:r>
              <w:rPr>
                <w:rFonts w:hint="default" w:ascii="Arial" w:hAnsi="Arial" w:cs="Arial"/>
                <w:sz w:val="18"/>
              </w:rPr>
              <w:t xml:space="preserve">Opis / vrsta ulaganja  </w:t>
            </w:r>
          </w:p>
          <w:p>
            <w:pPr>
              <w:spacing w:after="0" w:afterLines="0" w:line="252" w:lineRule="auto"/>
              <w:ind w:right="45"/>
              <w:jc w:val="center"/>
              <w:rPr>
                <w:rFonts w:hint="default" w:ascii="Arial" w:hAnsi="Arial" w:cs="Arial"/>
                <w:sz w:val="18"/>
              </w:rPr>
            </w:pPr>
            <w:r>
              <w:rPr>
                <w:rFonts w:hint="default" w:ascii="Arial" w:hAnsi="Arial" w:cs="Arial"/>
                <w:sz w:val="18"/>
              </w:rPr>
              <w:t xml:space="preserve">(namjena sredstava) </w:t>
            </w:r>
          </w:p>
        </w:tc>
        <w:tc>
          <w:tcPr>
            <w:tcW w:w="1106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afterLines="0" w:line="252" w:lineRule="auto"/>
              <w:ind w:right="43"/>
              <w:jc w:val="center"/>
              <w:rPr>
                <w:rFonts w:hint="default" w:ascii="Arial" w:hAnsi="Arial" w:cs="Arial"/>
                <w:sz w:val="18"/>
              </w:rPr>
            </w:pPr>
            <w:r>
              <w:rPr>
                <w:rFonts w:hint="default" w:ascii="Arial" w:hAnsi="Arial" w:cs="Arial"/>
                <w:sz w:val="18"/>
              </w:rPr>
              <w:t xml:space="preserve">Ukupna </w:t>
            </w:r>
          </w:p>
          <w:p>
            <w:pPr>
              <w:spacing w:after="0" w:afterLines="0" w:line="252" w:lineRule="auto"/>
              <w:jc w:val="center"/>
              <w:rPr>
                <w:rFonts w:hint="default" w:ascii="Arial" w:hAnsi="Arial" w:cs="Arial"/>
                <w:sz w:val="18"/>
              </w:rPr>
            </w:pPr>
            <w:r>
              <w:rPr>
                <w:rFonts w:hint="default" w:ascii="Arial" w:hAnsi="Arial" w:cs="Arial"/>
                <w:sz w:val="18"/>
              </w:rPr>
              <w:t xml:space="preserve">vrijednost projekta </w:t>
            </w:r>
          </w:p>
        </w:tc>
        <w:tc>
          <w:tcPr>
            <w:tcW w:w="1288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afterLines="0" w:line="252" w:lineRule="auto"/>
              <w:jc w:val="center"/>
              <w:rPr>
                <w:rFonts w:hint="default" w:ascii="Arial" w:hAnsi="Arial" w:cs="Arial"/>
                <w:sz w:val="18"/>
              </w:rPr>
            </w:pPr>
            <w:r>
              <w:rPr>
                <w:rFonts w:hint="default" w:ascii="Arial" w:hAnsi="Arial" w:cs="Arial"/>
                <w:sz w:val="18"/>
              </w:rPr>
              <w:t xml:space="preserve">Dosadašnja ulaganja </w:t>
            </w:r>
          </w:p>
        </w:tc>
        <w:tc>
          <w:tcPr>
            <w:tcW w:w="1089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afterLines="0" w:line="252" w:lineRule="auto"/>
              <w:ind w:right="3"/>
              <w:jc w:val="center"/>
              <w:rPr>
                <w:rFonts w:hint="default" w:ascii="Arial" w:hAnsi="Arial" w:cs="Arial"/>
                <w:sz w:val="18"/>
              </w:rPr>
            </w:pPr>
            <w:r>
              <w:rPr>
                <w:rFonts w:hint="default" w:ascii="Arial" w:hAnsi="Arial" w:cs="Arial"/>
                <w:sz w:val="18"/>
              </w:rPr>
              <w:t xml:space="preserve">Preostaje za ulaganja </w:t>
            </w:r>
          </w:p>
        </w:tc>
        <w:tc>
          <w:tcPr>
            <w:tcW w:w="104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spacing w:after="160" w:afterLines="0" w:line="252" w:lineRule="auto"/>
              <w:rPr>
                <w:rFonts w:hint="default" w:ascii="Arial" w:hAnsi="Arial" w:cs="Arial"/>
                <w:sz w:val="18"/>
              </w:rPr>
            </w:pPr>
          </w:p>
        </w:tc>
        <w:tc>
          <w:tcPr>
            <w:tcW w:w="2191" w:type="dxa"/>
            <w:gridSpan w:val="2"/>
            <w:tcBorders>
              <w:top w:val="double" w:color="000000" w:sz="4" w:space="0"/>
              <w:left w:val="nil"/>
              <w:bottom w:val="single" w:color="000000" w:sz="4" w:space="0"/>
              <w:right w:val="nil"/>
            </w:tcBorders>
            <w:vAlign w:val="top"/>
          </w:tcPr>
          <w:p>
            <w:pPr>
              <w:spacing w:after="0" w:afterLines="0" w:line="252" w:lineRule="auto"/>
              <w:ind w:left="58"/>
              <w:rPr>
                <w:rFonts w:hint="default" w:ascii="Arial" w:hAnsi="Arial" w:cs="Arial"/>
                <w:sz w:val="18"/>
              </w:rPr>
            </w:pPr>
            <w:r>
              <w:rPr>
                <w:rFonts w:hint="default" w:ascii="Arial" w:hAnsi="Arial" w:cs="Arial"/>
                <w:sz w:val="18"/>
              </w:rPr>
              <w:t xml:space="preserve">PLAN ULAGANJA (KM) </w:t>
            </w:r>
          </w:p>
        </w:tc>
        <w:tc>
          <w:tcPr>
            <w:tcW w:w="1003" w:type="dxa"/>
            <w:tcBorders>
              <w:top w:val="doub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afterLines="0" w:line="252" w:lineRule="auto"/>
              <w:rPr>
                <w:rFonts w:hint="default" w:ascii="Arial" w:hAnsi="Arial" w:cs="Arial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8" w:type="dxa"/>
            <w:bottom w:w="0" w:type="dxa"/>
            <w:right w:w="67" w:type="dxa"/>
          </w:tblCellMar>
        </w:tblPrEx>
        <w:trPr>
          <w:trHeight w:val="581" w:hRule="atLeast"/>
        </w:trPr>
        <w:tc>
          <w:tcPr>
            <w:tcW w:w="2522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afterLines="0" w:line="240" w:lineRule="auto"/>
              <w:rPr>
                <w:rFonts w:hint="default" w:ascii="Arial" w:hAnsi="Arial" w:eastAsia="Calibri" w:cs="Arial"/>
                <w:color w:val="000000"/>
                <w:sz w:val="18"/>
              </w:rPr>
            </w:pPr>
          </w:p>
        </w:tc>
        <w:tc>
          <w:tcPr>
            <w:tcW w:w="1106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afterLines="0" w:line="240" w:lineRule="auto"/>
              <w:rPr>
                <w:rFonts w:hint="default" w:ascii="Arial" w:hAnsi="Arial" w:eastAsia="Calibri" w:cs="Arial"/>
                <w:color w:val="000000"/>
                <w:sz w:val="18"/>
              </w:rPr>
            </w:pPr>
          </w:p>
        </w:tc>
        <w:tc>
          <w:tcPr>
            <w:tcW w:w="1288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afterLines="0" w:line="240" w:lineRule="auto"/>
              <w:rPr>
                <w:rFonts w:hint="default" w:ascii="Arial" w:hAnsi="Arial" w:eastAsia="Calibri" w:cs="Arial"/>
                <w:color w:val="000000"/>
                <w:sz w:val="18"/>
              </w:rPr>
            </w:pPr>
          </w:p>
        </w:tc>
        <w:tc>
          <w:tcPr>
            <w:tcW w:w="1089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afterLines="0" w:line="240" w:lineRule="auto"/>
              <w:rPr>
                <w:rFonts w:hint="default" w:ascii="Arial" w:hAnsi="Arial" w:eastAsia="Calibri" w:cs="Arial"/>
                <w:color w:val="000000"/>
                <w:sz w:val="18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afterLines="0" w:line="252" w:lineRule="auto"/>
              <w:jc w:val="center"/>
              <w:rPr>
                <w:rFonts w:hint="default" w:ascii="Arial" w:hAnsi="Arial" w:cs="Arial"/>
                <w:sz w:val="18"/>
              </w:rPr>
            </w:pPr>
            <w:r>
              <w:rPr>
                <w:rFonts w:hint="default" w:ascii="Arial" w:hAnsi="Arial" w:cs="Arial"/>
                <w:sz w:val="18"/>
              </w:rPr>
              <w:t xml:space="preserve">Vlastita sredstva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afterLines="0" w:line="252" w:lineRule="auto"/>
              <w:ind w:right="41"/>
              <w:jc w:val="center"/>
              <w:rPr>
                <w:rFonts w:hint="default" w:ascii="Arial" w:hAnsi="Arial" w:cs="Arial"/>
                <w:sz w:val="18"/>
              </w:rPr>
            </w:pPr>
            <w:r>
              <w:rPr>
                <w:rFonts w:hint="default" w:ascii="Arial" w:hAnsi="Arial" w:cs="Arial"/>
                <w:sz w:val="18"/>
              </w:rPr>
              <w:t xml:space="preserve">Ostali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afterLines="0" w:line="252" w:lineRule="auto"/>
              <w:ind w:left="20"/>
              <w:rPr>
                <w:rFonts w:hint="default" w:ascii="Arial" w:hAnsi="Arial" w:cs="Arial"/>
                <w:sz w:val="18"/>
              </w:rPr>
            </w:pPr>
            <w:r>
              <w:rPr>
                <w:rFonts w:hint="default" w:ascii="Arial" w:hAnsi="Arial" w:cs="Arial"/>
                <w:sz w:val="18"/>
              </w:rPr>
              <w:t xml:space="preserve">Ministarstvo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afterLines="0" w:line="252" w:lineRule="auto"/>
              <w:ind w:left="58"/>
              <w:rPr>
                <w:rFonts w:hint="default" w:ascii="Arial" w:hAnsi="Arial" w:cs="Arial"/>
                <w:sz w:val="18"/>
              </w:rPr>
            </w:pPr>
            <w:r>
              <w:rPr>
                <w:rFonts w:hint="default" w:ascii="Arial" w:hAnsi="Arial" w:cs="Arial"/>
                <w:sz w:val="18"/>
              </w:rPr>
              <w:t xml:space="preserve">Ukupno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8" w:type="dxa"/>
            <w:bottom w:w="0" w:type="dxa"/>
            <w:right w:w="67" w:type="dxa"/>
          </w:tblCellMar>
        </w:tblPrEx>
        <w:trPr>
          <w:trHeight w:val="431" w:hRule="atLeast"/>
        </w:trPr>
        <w:tc>
          <w:tcPr>
            <w:tcW w:w="252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afterLines="0" w:line="252" w:lineRule="auto"/>
              <w:ind w:left="9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afterLines="0" w:line="252" w:lineRule="auto"/>
              <w:ind w:left="11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afterLines="0" w:line="252" w:lineRule="auto"/>
              <w:ind w:left="9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afterLines="0" w:line="252" w:lineRule="auto"/>
              <w:ind w:left="11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afterLines="0" w:line="252" w:lineRule="auto"/>
              <w:ind w:left="12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spacing w:after="0" w:afterLines="0" w:line="252" w:lineRule="auto"/>
              <w:ind w:left="12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afterLines="0" w:line="252" w:lineRule="auto"/>
              <w:ind w:left="11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8" w:type="dxa"/>
            <w:bottom w:w="0" w:type="dxa"/>
            <w:right w:w="67" w:type="dxa"/>
          </w:tblCellMar>
        </w:tblPrEx>
        <w:trPr>
          <w:trHeight w:val="424" w:hRule="atLeast"/>
        </w:trPr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afterLines="0" w:line="252" w:lineRule="auto"/>
              <w:ind w:left="9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afterLines="0" w:line="252" w:lineRule="auto"/>
              <w:ind w:left="11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afterLines="0" w:line="252" w:lineRule="auto"/>
              <w:ind w:left="9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afterLines="0" w:line="252" w:lineRule="auto"/>
              <w:ind w:left="11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afterLines="0" w:line="252" w:lineRule="auto"/>
              <w:ind w:left="12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spacing w:after="0" w:afterLines="0" w:line="252" w:lineRule="auto"/>
              <w:ind w:left="12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afterLines="0" w:line="252" w:lineRule="auto"/>
              <w:ind w:left="11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8" w:type="dxa"/>
            <w:bottom w:w="0" w:type="dxa"/>
            <w:right w:w="67" w:type="dxa"/>
          </w:tblCellMar>
        </w:tblPrEx>
        <w:trPr>
          <w:trHeight w:val="422" w:hRule="atLeast"/>
        </w:trPr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afterLines="0" w:line="252" w:lineRule="auto"/>
              <w:ind w:left="9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afterLines="0" w:line="252" w:lineRule="auto"/>
              <w:ind w:left="11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afterLines="0" w:line="252" w:lineRule="auto"/>
              <w:ind w:left="9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afterLines="0" w:line="252" w:lineRule="auto"/>
              <w:ind w:left="11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afterLines="0" w:line="252" w:lineRule="auto"/>
              <w:ind w:left="12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spacing w:after="0" w:afterLines="0" w:line="252" w:lineRule="auto"/>
              <w:ind w:left="12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afterLines="0" w:line="252" w:lineRule="auto"/>
              <w:ind w:left="11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8" w:type="dxa"/>
            <w:bottom w:w="0" w:type="dxa"/>
            <w:right w:w="67" w:type="dxa"/>
          </w:tblCellMar>
        </w:tblPrEx>
        <w:trPr>
          <w:trHeight w:val="422" w:hRule="atLeast"/>
        </w:trPr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afterLines="0" w:line="252" w:lineRule="auto"/>
              <w:ind w:left="9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afterLines="0" w:line="252" w:lineRule="auto"/>
              <w:ind w:left="11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afterLines="0" w:line="252" w:lineRule="auto"/>
              <w:ind w:left="9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afterLines="0" w:line="252" w:lineRule="auto"/>
              <w:ind w:left="11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afterLines="0" w:line="252" w:lineRule="auto"/>
              <w:ind w:left="12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spacing w:after="0" w:afterLines="0" w:line="252" w:lineRule="auto"/>
              <w:ind w:left="12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afterLines="0" w:line="252" w:lineRule="auto"/>
              <w:ind w:left="11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8" w:type="dxa"/>
            <w:bottom w:w="0" w:type="dxa"/>
            <w:right w:w="67" w:type="dxa"/>
          </w:tblCellMar>
        </w:tblPrEx>
        <w:trPr>
          <w:trHeight w:val="433" w:hRule="atLeast"/>
        </w:trPr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afterLines="0" w:line="252" w:lineRule="auto"/>
              <w:ind w:left="9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afterLines="0" w:line="252" w:lineRule="auto"/>
              <w:ind w:left="11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afterLines="0" w:line="252" w:lineRule="auto"/>
              <w:ind w:left="9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afterLines="0" w:line="252" w:lineRule="auto"/>
              <w:ind w:left="11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afterLines="0" w:line="252" w:lineRule="auto"/>
              <w:ind w:left="12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spacing w:after="0" w:afterLines="0" w:line="252" w:lineRule="auto"/>
              <w:ind w:left="12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afterLines="0" w:line="252" w:lineRule="auto"/>
              <w:ind w:left="11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8" w:type="dxa"/>
            <w:bottom w:w="0" w:type="dxa"/>
            <w:right w:w="67" w:type="dxa"/>
          </w:tblCellMar>
        </w:tblPrEx>
        <w:trPr>
          <w:trHeight w:val="370" w:hRule="atLeast"/>
        </w:trPr>
        <w:tc>
          <w:tcPr>
            <w:tcW w:w="252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 xml:space="preserve">UKUPNO (KM):  </w:t>
            </w:r>
          </w:p>
        </w:tc>
        <w:tc>
          <w:tcPr>
            <w:tcW w:w="1106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afterLines="0" w:line="252" w:lineRule="auto"/>
              <w:ind w:right="5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afterLines="0" w:line="252" w:lineRule="auto"/>
              <w:ind w:right="3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afterLines="0" w:line="252" w:lineRule="auto"/>
              <w:ind w:right="5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afterLines="0" w:line="252" w:lineRule="auto"/>
              <w:ind w:right="3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afterLines="0" w:line="252" w:lineRule="auto"/>
              <w:ind w:right="1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spacing w:after="0" w:afterLines="0" w:line="252" w:lineRule="auto"/>
              <w:ind w:right="2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afterLines="0" w:line="252" w:lineRule="auto"/>
              <w:ind w:right="2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8" w:type="dxa"/>
            <w:bottom w:w="0" w:type="dxa"/>
            <w:right w:w="67" w:type="dxa"/>
          </w:tblCellMar>
        </w:tblPrEx>
        <w:trPr>
          <w:trHeight w:val="368" w:hRule="atLeast"/>
        </w:trPr>
        <w:tc>
          <w:tcPr>
            <w:tcW w:w="6005" w:type="dxa"/>
            <w:gridSpan w:val="4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afterLines="0" w:line="252" w:lineRule="auto"/>
              <w:ind w:right="42"/>
              <w:jc w:val="right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>Stepen finansiranja %:</w:t>
            </w: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afterLines="0" w:line="252" w:lineRule="auto"/>
              <w:ind w:right="3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afterLines="0" w:line="252" w:lineRule="auto"/>
              <w:ind w:right="1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spacing w:after="0" w:afterLines="0" w:line="252" w:lineRule="auto"/>
              <w:ind w:right="2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afterLines="0" w:line="252" w:lineRule="auto"/>
              <w:ind w:right="44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100% </w:t>
            </w:r>
          </w:p>
        </w:tc>
      </w:tr>
    </w:tbl>
    <w:p>
      <w:pPr>
        <w:spacing w:after="0" w:afterLines="0" w:line="252" w:lineRule="auto"/>
        <w:rPr>
          <w:rFonts w:hint="default" w:ascii="Arial" w:hAnsi="Arial" w:eastAsia="Calibri" w:cs="Arial"/>
          <w:color w:val="000000"/>
          <w:sz w:val="24"/>
        </w:rPr>
      </w:pPr>
    </w:p>
    <w:tbl>
      <w:tblPr>
        <w:tblStyle w:val="3"/>
        <w:tblW w:w="102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55" w:type="dxa"/>
          <w:left w:w="108" w:type="dxa"/>
          <w:bottom w:w="0" w:type="dxa"/>
          <w:right w:w="115" w:type="dxa"/>
        </w:tblCellMar>
      </w:tblPr>
      <w:tblGrid>
        <w:gridCol w:w="102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108" w:type="dxa"/>
            <w:bottom w:w="0" w:type="dxa"/>
            <w:right w:w="115" w:type="dxa"/>
          </w:tblCellMar>
        </w:tblPrEx>
        <w:trPr>
          <w:trHeight w:val="519" w:hRule="atLeast"/>
        </w:trPr>
        <w:tc>
          <w:tcPr>
            <w:tcW w:w="10287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 xml:space="preserve">5. Ekološki aspekti investicije </w:t>
            </w:r>
          </w:p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>(navesti kako realizacija investicije ima utjecaj na okolinu i ekologiju)</w:t>
            </w:r>
            <w:r>
              <w:rPr>
                <w:rFonts w:hint="default" w:ascii="Arial" w:hAnsi="Arial" w:cs="Arial"/>
                <w:b/>
                <w:sz w:val="24"/>
              </w:rPr>
              <w:t xml:space="preserve">: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108" w:type="dxa"/>
            <w:bottom w:w="0" w:type="dxa"/>
            <w:right w:w="115" w:type="dxa"/>
          </w:tblCellMar>
        </w:tblPrEx>
        <w:trPr>
          <w:trHeight w:val="813" w:hRule="atLeast"/>
        </w:trPr>
        <w:tc>
          <w:tcPr>
            <w:tcW w:w="10287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</w:p>
        </w:tc>
      </w:tr>
    </w:tbl>
    <w:p>
      <w:pPr>
        <w:spacing w:after="0" w:afterLines="0" w:line="252" w:lineRule="auto"/>
        <w:rPr>
          <w:rFonts w:hint="default" w:ascii="Arial" w:hAnsi="Arial" w:eastAsia="Calibri" w:cs="Arial"/>
          <w:color w:val="000000"/>
          <w:sz w:val="24"/>
        </w:rPr>
      </w:pPr>
      <w:r>
        <w:rPr>
          <w:rFonts w:hint="default" w:ascii="Arial" w:hAnsi="Arial" w:cs="Arial"/>
          <w:b/>
          <w:sz w:val="24"/>
        </w:rPr>
        <w:t xml:space="preserve"> </w:t>
      </w:r>
    </w:p>
    <w:tbl>
      <w:tblPr>
        <w:tblStyle w:val="3"/>
        <w:tblW w:w="102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56" w:type="dxa"/>
          <w:left w:w="108" w:type="dxa"/>
          <w:bottom w:w="0" w:type="dxa"/>
          <w:right w:w="115" w:type="dxa"/>
        </w:tblCellMar>
      </w:tblPr>
      <w:tblGrid>
        <w:gridCol w:w="5300"/>
        <w:gridCol w:w="49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108" w:type="dxa"/>
            <w:bottom w:w="0" w:type="dxa"/>
            <w:right w:w="115" w:type="dxa"/>
          </w:tblCellMar>
        </w:tblPrEx>
        <w:trPr>
          <w:trHeight w:val="518" w:hRule="atLeast"/>
        </w:trPr>
        <w:tc>
          <w:tcPr>
            <w:tcW w:w="10287" w:type="dxa"/>
            <w:gridSpan w:val="2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 xml:space="preserve">6. Planirano novo zapošljavanje </w:t>
            </w:r>
          </w:p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 (popuniti ukoliko je investicijom planirano upošljavanje novih radnika)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108" w:type="dxa"/>
            <w:bottom w:w="0" w:type="dxa"/>
            <w:right w:w="115" w:type="dxa"/>
          </w:tblCellMar>
        </w:tblPrEx>
        <w:trPr>
          <w:trHeight w:val="598" w:hRule="atLeast"/>
        </w:trPr>
        <w:tc>
          <w:tcPr>
            <w:tcW w:w="530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Implementacijom investicije planirano je upošljavanje </w:t>
            </w:r>
          </w:p>
        </w:tc>
        <w:tc>
          <w:tcPr>
            <w:tcW w:w="4987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afterLines="0" w:line="252" w:lineRule="auto"/>
              <w:ind w:right="1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 xml:space="preserve">______________________ novih radnika </w:t>
            </w:r>
          </w:p>
        </w:tc>
      </w:tr>
    </w:tbl>
    <w:p>
      <w:pPr>
        <w:spacing w:after="0" w:afterLines="0" w:line="252" w:lineRule="auto"/>
        <w:rPr>
          <w:rFonts w:hint="default" w:ascii="Arial" w:hAnsi="Arial" w:eastAsia="Calibri" w:cs="Arial"/>
          <w:color w:val="000000"/>
          <w:sz w:val="24"/>
        </w:rPr>
      </w:pPr>
      <w:r>
        <w:rPr>
          <w:rFonts w:hint="default" w:ascii="Arial" w:hAnsi="Arial" w:cs="Arial"/>
          <w:b/>
          <w:sz w:val="24"/>
        </w:rPr>
        <w:t xml:space="preserve"> </w:t>
      </w:r>
    </w:p>
    <w:tbl>
      <w:tblPr>
        <w:tblStyle w:val="3"/>
        <w:tblW w:w="102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55" w:type="dxa"/>
          <w:left w:w="108" w:type="dxa"/>
          <w:bottom w:w="0" w:type="dxa"/>
          <w:right w:w="115" w:type="dxa"/>
        </w:tblCellMar>
      </w:tblPr>
      <w:tblGrid>
        <w:gridCol w:w="102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108" w:type="dxa"/>
            <w:bottom w:w="0" w:type="dxa"/>
            <w:right w:w="115" w:type="dxa"/>
          </w:tblCellMar>
        </w:tblPrEx>
        <w:trPr>
          <w:trHeight w:val="518" w:hRule="atLeast"/>
        </w:trPr>
        <w:tc>
          <w:tcPr>
            <w:tcW w:w="10287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 xml:space="preserve">7. Ostale aktivnosti </w:t>
            </w:r>
          </w:p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>(navesti aktivnosti koje nisu obuhvaćene u obrascu, ukoliko ima takvih aktivnosti)</w:t>
            </w:r>
            <w:r>
              <w:rPr>
                <w:rFonts w:hint="default" w:ascii="Arial" w:hAnsi="Arial" w:cs="Arial"/>
                <w:b/>
                <w:sz w:val="24"/>
              </w:rPr>
              <w:t xml:space="preserve">: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108" w:type="dxa"/>
            <w:bottom w:w="0" w:type="dxa"/>
            <w:right w:w="115" w:type="dxa"/>
          </w:tblCellMar>
        </w:tblPrEx>
        <w:trPr>
          <w:trHeight w:val="1973" w:hRule="atLeast"/>
        </w:trPr>
        <w:tc>
          <w:tcPr>
            <w:tcW w:w="10287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 xml:space="preserve"> </w:t>
            </w:r>
          </w:p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 xml:space="preserve"> </w:t>
            </w:r>
          </w:p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 xml:space="preserve"> </w:t>
            </w:r>
          </w:p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 xml:space="preserve"> </w:t>
            </w:r>
          </w:p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 xml:space="preserve"> </w:t>
            </w:r>
          </w:p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 xml:space="preserve"> </w:t>
            </w:r>
          </w:p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 xml:space="preserve"> </w:t>
            </w:r>
          </w:p>
        </w:tc>
      </w:tr>
    </w:tbl>
    <w:p>
      <w:pPr>
        <w:spacing w:after="0" w:afterLines="0" w:line="252" w:lineRule="auto"/>
        <w:rPr>
          <w:rFonts w:hint="default" w:ascii="Arial" w:hAnsi="Arial" w:eastAsia="Calibri" w:cs="Arial"/>
          <w:color w:val="000000"/>
          <w:sz w:val="24"/>
        </w:rPr>
      </w:pPr>
      <w:r>
        <w:rPr>
          <w:rFonts w:hint="default" w:ascii="Arial" w:hAnsi="Arial" w:cs="Arial"/>
          <w:b/>
          <w:sz w:val="24"/>
        </w:rPr>
        <w:t xml:space="preserve"> </w:t>
      </w:r>
    </w:p>
    <w:p>
      <w:pPr>
        <w:spacing w:after="0" w:afterLines="0" w:line="252" w:lineRule="auto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b/>
          <w:sz w:val="24"/>
        </w:rPr>
        <w:t xml:space="preserve">Uz ovaj obrazac zahtjeva potrebno je dostaviti i slijedeću orginalnu dokumentaciju ili ovjerene kopije : </w:t>
      </w:r>
    </w:p>
    <w:p>
      <w:pPr>
        <w:numPr>
          <w:ilvl w:val="0"/>
          <w:numId w:val="1"/>
        </w:numPr>
        <w:spacing w:after="4" w:afterLines="0" w:line="245" w:lineRule="auto"/>
        <w:ind w:leftChars="0"/>
        <w:jc w:val="both"/>
        <w:rPr>
          <w:rFonts w:hint="default" w:ascii="Arial" w:hAnsi="Arial" w:cs="Arial"/>
          <w:sz w:val="24"/>
        </w:rPr>
      </w:pPr>
      <w:r>
        <w:rPr>
          <w:rFonts w:hint="default" w:ascii="Arial" w:hAnsi="Arial" w:eastAsia="Times New Roman" w:cs="Arial"/>
          <w:color w:val="000000"/>
          <w:sz w:val="24"/>
          <w:szCs w:val="24"/>
          <w:lang w:val="hr-HR"/>
        </w:rPr>
        <w:t>Rješenje o registraciji</w:t>
      </w:r>
    </w:p>
    <w:p>
      <w:pPr>
        <w:numPr>
          <w:ilvl w:val="0"/>
          <w:numId w:val="1"/>
        </w:numPr>
        <w:spacing w:after="4" w:afterLines="0" w:line="245" w:lineRule="auto"/>
        <w:ind w:leftChars="0"/>
        <w:jc w:val="both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Uvjerenja o poreznoj registraciji (identifikacijski broj: ID broj)</w:t>
      </w:r>
      <w:r>
        <w:rPr>
          <w:rFonts w:hint="default" w:ascii="Arial" w:hAnsi="Arial" w:cs="Arial"/>
          <w:sz w:val="24"/>
          <w:lang w:val="hr-HR"/>
        </w:rPr>
        <w:t>.</w:t>
      </w:r>
      <w:r>
        <w:rPr>
          <w:rFonts w:hint="default" w:ascii="Arial" w:hAnsi="Arial" w:cs="Arial"/>
          <w:sz w:val="24"/>
        </w:rPr>
        <w:t xml:space="preserve"> </w:t>
      </w:r>
    </w:p>
    <w:p>
      <w:pPr>
        <w:numPr>
          <w:ilvl w:val="0"/>
          <w:numId w:val="1"/>
        </w:numPr>
        <w:spacing w:after="4" w:afterLines="0" w:line="245" w:lineRule="auto"/>
        <w:ind w:leftChars="0"/>
        <w:jc w:val="both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Uvjerenje  nadležnih institucija o redovnom izmirenju obaveza po osnovu javnih prihoda ili potpisan sporazum o odgodi plaćanja (doprinosa za PIO/MIO i zdravstveno osiguranje sa 28.02.20</w:t>
      </w:r>
      <w:r>
        <w:rPr>
          <w:rFonts w:hint="default" w:ascii="Arial" w:hAnsi="Arial" w:cs="Arial"/>
          <w:sz w:val="24"/>
          <w:lang w:val="hr-HR"/>
        </w:rPr>
        <w:t>21</w:t>
      </w:r>
      <w:r>
        <w:rPr>
          <w:rFonts w:hint="default" w:ascii="Arial" w:hAnsi="Arial" w:cs="Arial"/>
          <w:sz w:val="24"/>
        </w:rPr>
        <w:t>. godine) s podacima o broju prijavljenih radnika</w:t>
      </w:r>
      <w:r>
        <w:rPr>
          <w:rFonts w:hint="default" w:ascii="Arial" w:hAnsi="Arial" w:cs="Arial"/>
          <w:sz w:val="24"/>
          <w:lang w:val="hr-HR"/>
        </w:rPr>
        <w:t>.</w:t>
      </w:r>
    </w:p>
    <w:p>
      <w:pPr>
        <w:numPr>
          <w:ilvl w:val="0"/>
          <w:numId w:val="1"/>
        </w:numPr>
        <w:spacing w:after="4" w:afterLines="0" w:line="245" w:lineRule="auto"/>
        <w:ind w:leftChars="0"/>
        <w:jc w:val="both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Uvjerenje o plaćenim poreznim obavezama ili potpisan sporazum o odgodi plaćanja, a obveznici poreza na dodanu vrijednost i uvjerenje o izmirenim indirektnim porezima ili potpisan sporazum o odgodi plaćanja, zaključno sa 28.02.20</w:t>
      </w:r>
      <w:r>
        <w:rPr>
          <w:rFonts w:hint="default" w:ascii="Arial" w:hAnsi="Arial" w:cs="Arial"/>
          <w:sz w:val="24"/>
          <w:lang w:val="hr-HR"/>
        </w:rPr>
        <w:t>21</w:t>
      </w:r>
      <w:r>
        <w:rPr>
          <w:rFonts w:hint="default" w:ascii="Arial" w:hAnsi="Arial" w:cs="Arial"/>
          <w:sz w:val="24"/>
        </w:rPr>
        <w:t>.god.</w:t>
      </w:r>
    </w:p>
    <w:p>
      <w:pPr>
        <w:numPr>
          <w:ilvl w:val="0"/>
          <w:numId w:val="1"/>
        </w:numPr>
        <w:spacing w:after="4" w:afterLines="0" w:line="245" w:lineRule="auto"/>
        <w:ind w:leftChars="0"/>
        <w:jc w:val="both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  <w:lang w:val="hr-HR"/>
        </w:rPr>
        <w:t>Odluku ili drugi akt općinskog vijeća/Vlade Kantona o usvojenim trogodišnjim/godišnjim planovima potencijalnih projekata javno - privatnog partnerstva.</w:t>
      </w:r>
    </w:p>
    <w:p>
      <w:pPr>
        <w:numPr>
          <w:ilvl w:val="0"/>
          <w:numId w:val="1"/>
        </w:numPr>
        <w:spacing w:after="4" w:afterLines="0" w:line="245" w:lineRule="auto"/>
        <w:ind w:leftChars="0"/>
        <w:jc w:val="both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Kopij</w:t>
      </w:r>
      <w:r>
        <w:rPr>
          <w:rFonts w:hint="default" w:ascii="Arial" w:hAnsi="Arial" w:cs="Arial"/>
          <w:sz w:val="24"/>
          <w:lang w:val="hr-HR"/>
        </w:rPr>
        <w:t>u</w:t>
      </w:r>
      <w:r>
        <w:rPr>
          <w:rFonts w:hint="default" w:ascii="Arial" w:hAnsi="Arial" w:cs="Arial"/>
          <w:sz w:val="24"/>
        </w:rPr>
        <w:t xml:space="preserve"> </w:t>
      </w:r>
      <w:r>
        <w:rPr>
          <w:rFonts w:hint="default" w:ascii="Arial" w:hAnsi="Arial" w:cs="Arial"/>
          <w:sz w:val="24"/>
          <w:lang w:val="hr-HR"/>
        </w:rPr>
        <w:t xml:space="preserve">lične karte </w:t>
      </w:r>
      <w:r>
        <w:rPr>
          <w:rFonts w:hint="default" w:ascii="Arial" w:hAnsi="Arial" w:cs="Arial"/>
          <w:sz w:val="24"/>
        </w:rPr>
        <w:t>odgovorne osobe.</w:t>
      </w:r>
    </w:p>
    <w:p>
      <w:pPr>
        <w:numPr>
          <w:ilvl w:val="0"/>
          <w:numId w:val="0"/>
        </w:numPr>
        <w:spacing w:after="4" w:afterLines="0" w:line="245" w:lineRule="auto"/>
        <w:jc w:val="both"/>
        <w:rPr>
          <w:rFonts w:hint="default" w:ascii="Arial" w:hAnsi="Arial" w:cs="Arial"/>
          <w:sz w:val="24"/>
        </w:rPr>
      </w:pPr>
    </w:p>
    <w:p>
      <w:pPr>
        <w:spacing w:after="0" w:afterLines="0"/>
        <w:jc w:val="both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b/>
          <w:bCs/>
          <w:sz w:val="24"/>
        </w:rPr>
        <w:t xml:space="preserve">Napomena: </w:t>
      </w:r>
      <w:r>
        <w:rPr>
          <w:rFonts w:hint="default" w:ascii="Arial" w:hAnsi="Arial" w:cs="Arial"/>
          <w:sz w:val="24"/>
        </w:rPr>
        <w:t xml:space="preserve">Svaki projekat je nezavisan </w:t>
      </w:r>
      <w:r>
        <w:rPr>
          <w:rFonts w:hint="default" w:ascii="Arial" w:hAnsi="Arial" w:cs="Arial"/>
          <w:sz w:val="24"/>
          <w:lang w:val="hr-HR"/>
        </w:rPr>
        <w:t xml:space="preserve">pri </w:t>
      </w:r>
      <w:r>
        <w:rPr>
          <w:rFonts w:hint="default" w:ascii="Arial" w:hAnsi="Arial" w:cs="Arial"/>
          <w:sz w:val="24"/>
        </w:rPr>
        <w:t>određivanj</w:t>
      </w:r>
      <w:r>
        <w:rPr>
          <w:rFonts w:hint="default" w:ascii="Arial" w:hAnsi="Arial" w:cs="Arial"/>
          <w:sz w:val="24"/>
          <w:lang w:val="hr-HR"/>
        </w:rPr>
        <w:t>u</w:t>
      </w:r>
      <w:r>
        <w:rPr>
          <w:rFonts w:hint="default" w:ascii="Arial" w:hAnsi="Arial" w:cs="Arial"/>
          <w:sz w:val="24"/>
        </w:rPr>
        <w:t xml:space="preserve"> vrijednosti i ugovaranj</w:t>
      </w:r>
      <w:r>
        <w:rPr>
          <w:rFonts w:hint="default" w:ascii="Arial" w:hAnsi="Arial" w:cs="Arial"/>
          <w:sz w:val="24"/>
          <w:lang w:val="hr-HR"/>
        </w:rPr>
        <w:t>a</w:t>
      </w:r>
      <w:r>
        <w:rPr>
          <w:rFonts w:hint="default" w:ascii="Arial" w:hAnsi="Arial" w:cs="Arial"/>
          <w:sz w:val="24"/>
        </w:rPr>
        <w:t>. Po</w:t>
      </w:r>
      <w:r>
        <w:rPr>
          <w:rFonts w:hint="default" w:ascii="Arial" w:hAnsi="Arial" w:cs="Arial"/>
          <w:sz w:val="24"/>
          <w:lang w:val="hr-HR"/>
        </w:rPr>
        <w:t>dnosilac zahtjeva</w:t>
      </w:r>
      <w:r>
        <w:rPr>
          <w:rFonts w:hint="default" w:ascii="Arial" w:hAnsi="Arial" w:cs="Arial"/>
          <w:sz w:val="24"/>
        </w:rPr>
        <w:t xml:space="preserve"> koji podnose zahtjeve za više  projekata dužni su dostaviti ponude za svaki projekat posebno.</w:t>
      </w:r>
      <w:r>
        <w:rPr>
          <w:rFonts w:hint="default" w:ascii="Arial" w:hAnsi="Arial" w:cs="Arial"/>
          <w:sz w:val="24"/>
          <w:lang w:val="hr-HR"/>
        </w:rPr>
        <w:t xml:space="preserve"> </w:t>
      </w:r>
      <w:r>
        <w:rPr>
          <w:rFonts w:hint="default" w:ascii="Arial" w:hAnsi="Arial" w:cs="Arial"/>
          <w:sz w:val="24"/>
        </w:rPr>
        <w:t>P</w:t>
      </w:r>
      <w:r>
        <w:rPr>
          <w:rFonts w:hint="default" w:ascii="Arial" w:hAnsi="Arial" w:cs="Arial"/>
          <w:sz w:val="24"/>
          <w:lang w:val="hr-HR"/>
        </w:rPr>
        <w:t>odnosiocu zahtjeva</w:t>
      </w:r>
      <w:r>
        <w:rPr>
          <w:rFonts w:hint="default" w:ascii="Arial" w:hAnsi="Arial" w:cs="Arial"/>
          <w:sz w:val="24"/>
        </w:rPr>
        <w:t xml:space="preserve"> koji ima više projekata po ovom pozivu, Ministarstvo privrede će sufinansirati samo jedan projekat.</w:t>
      </w:r>
    </w:p>
    <w:p>
      <w:pPr>
        <w:spacing w:after="0" w:afterLines="0"/>
        <w:jc w:val="both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bCs/>
          <w:sz w:val="24"/>
        </w:rPr>
        <w:t xml:space="preserve">Sve dostavljene kopije moraju biti ovjerene od nadležnog </w:t>
      </w:r>
      <w:r>
        <w:rPr>
          <w:rFonts w:hint="default" w:ascii="Arial" w:hAnsi="Arial" w:cs="Arial"/>
          <w:bCs/>
          <w:sz w:val="24"/>
          <w:lang w:val="hr-HR"/>
        </w:rPr>
        <w:t>organa</w:t>
      </w:r>
      <w:r>
        <w:rPr>
          <w:rFonts w:hint="default" w:ascii="Arial" w:hAnsi="Arial" w:cs="Arial"/>
          <w:bCs/>
          <w:sz w:val="24"/>
        </w:rPr>
        <w:t>.</w:t>
      </w:r>
      <w:r>
        <w:rPr>
          <w:rFonts w:hint="default" w:ascii="Arial" w:hAnsi="Arial" w:cs="Arial"/>
          <w:sz w:val="24"/>
        </w:rPr>
        <w:t xml:space="preserve"> Sva dokumenta moraju biti priložena i izdana od strane nadležnih sudskih ili upravnih organa u FBiH i ne mogu biti starija od 3 mjeseca od dana objavljivanja ovog poziva. U suprotnom kompletan projekat biti će odbijen i neće biti predmet daljnjeg razmatranja. </w:t>
      </w:r>
    </w:p>
    <w:p>
      <w:pPr>
        <w:spacing w:after="0" w:afterLines="0" w:line="252" w:lineRule="auto"/>
        <w:jc w:val="both"/>
        <w:rPr>
          <w:rFonts w:hint="default" w:ascii="Arial" w:hAnsi="Arial" w:eastAsia="Calibri" w:cs="Arial"/>
          <w:sz w:val="24"/>
        </w:rPr>
      </w:pPr>
      <w:r>
        <w:rPr>
          <w:rFonts w:hint="default" w:ascii="Arial" w:hAnsi="Arial" w:cs="Arial"/>
          <w:sz w:val="24"/>
        </w:rPr>
        <w:t xml:space="preserve">Projektom zahtijevana sredstva od Ministarstva </w:t>
      </w:r>
      <w:r>
        <w:rPr>
          <w:rFonts w:hint="default" w:ascii="Arial" w:hAnsi="Arial" w:cs="Arial"/>
          <w:sz w:val="24"/>
          <w:u w:val="single" w:color="000000"/>
        </w:rPr>
        <w:t>ne mogu</w:t>
      </w:r>
      <w:r>
        <w:rPr>
          <w:rFonts w:hint="default" w:ascii="Arial" w:hAnsi="Arial" w:cs="Arial"/>
          <w:sz w:val="24"/>
        </w:rPr>
        <w:t xml:space="preserve"> sadržavati troškove tekućih komunalnih usluga (telefon, stru</w:t>
      </w:r>
      <w:bookmarkStart w:id="0" w:name="_GoBack"/>
      <w:bookmarkEnd w:id="0"/>
      <w:r>
        <w:rPr>
          <w:rFonts w:hint="default" w:ascii="Arial" w:hAnsi="Arial" w:cs="Arial"/>
          <w:sz w:val="24"/>
        </w:rPr>
        <w:t xml:space="preserve">ja, voda, gas i sl.), ličnih dohodaka/plaća, doprinosa, službenih putovanja i ostalih naknada  korisnika sredstava, konzumiranja jela, pića i sličnih aktivnosti </w:t>
      </w:r>
    </w:p>
    <w:p>
      <w:pPr>
        <w:spacing w:after="0" w:afterLines="0" w:line="252" w:lineRule="auto"/>
        <w:rPr>
          <w:rFonts w:hint="default" w:ascii="Arial" w:hAnsi="Arial" w:cs="Arial"/>
          <w:b/>
          <w:sz w:val="24"/>
        </w:rPr>
      </w:pPr>
      <w:r>
        <w:rPr>
          <w:rFonts w:hint="default" w:ascii="Arial" w:hAnsi="Arial" w:eastAsia="Times New Roman" w:cs="Arial"/>
          <w:sz w:val="24"/>
        </w:rPr>
        <w:t xml:space="preserve"> </w:t>
      </w:r>
    </w:p>
    <w:tbl>
      <w:tblPr>
        <w:tblStyle w:val="3"/>
        <w:tblW w:w="9290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" w:type="dxa"/>
          <w:left w:w="0" w:type="dxa"/>
          <w:bottom w:w="0" w:type="dxa"/>
          <w:right w:w="63" w:type="dxa"/>
        </w:tblCellMar>
      </w:tblPr>
      <w:tblGrid>
        <w:gridCol w:w="6314"/>
        <w:gridCol w:w="29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0" w:type="dxa"/>
            <w:bottom w:w="0" w:type="dxa"/>
            <w:right w:w="63" w:type="dxa"/>
          </w:tblCellMar>
        </w:tblPrEx>
        <w:trPr>
          <w:trHeight w:val="2864" w:hRule="atLeast"/>
        </w:trPr>
        <w:tc>
          <w:tcPr>
            <w:tcW w:w="6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</w:p>
          <w:p>
            <w:pPr>
              <w:spacing w:after="2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eastAsia="Times New Roman" w:cs="Arial"/>
                <w:i/>
                <w:sz w:val="24"/>
              </w:rPr>
              <w:t>Ovim izjavljujem, pod punom materijalnom i krivičnom odgovornošću da su gore navedeni podaci istiniti što potvrđujem potpisom</w:t>
            </w:r>
            <w:r>
              <w:rPr>
                <w:rFonts w:hint="default" w:ascii="Arial" w:hAnsi="Arial" w:eastAsia="Times New Roman" w:cs="Arial"/>
                <w:sz w:val="24"/>
              </w:rPr>
              <w:t xml:space="preserve"> </w:t>
            </w:r>
          </w:p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</w:p>
          <w:p>
            <w:pPr>
              <w:spacing w:after="0" w:afterLines="0" w:line="252" w:lineRule="auto"/>
              <w:rPr>
                <w:rFonts w:hint="default" w:ascii="Arial" w:hAnsi="Arial" w:eastAsia="Times New Roman" w:cs="Arial"/>
                <w:i/>
                <w:sz w:val="24"/>
              </w:rPr>
            </w:pPr>
          </w:p>
          <w:p>
            <w:pPr>
              <w:spacing w:after="0" w:afterLines="0" w:line="252" w:lineRule="auto"/>
              <w:ind w:right="48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eastAsia="Times New Roman" w:cs="Arial"/>
                <w:i/>
                <w:sz w:val="24"/>
              </w:rPr>
              <w:t xml:space="preserve">MP </w:t>
            </w:r>
          </w:p>
          <w:p>
            <w:pPr>
              <w:spacing w:after="0" w:afterLines="0" w:line="252" w:lineRule="auto"/>
              <w:ind w:right="44"/>
              <w:jc w:val="center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eastAsia="Times New Roman" w:cs="Arial"/>
                <w:i/>
                <w:sz w:val="24"/>
              </w:rPr>
              <w:t xml:space="preserve">(ovjeriti </w:t>
            </w:r>
            <w:r>
              <w:rPr>
                <w:rFonts w:hint="default" w:ascii="Arial" w:hAnsi="Arial" w:eastAsia="Times New Roman" w:cs="Arial"/>
                <w:i/>
                <w:sz w:val="24"/>
                <w:lang w:val="hr-HR"/>
              </w:rPr>
              <w:t>pečatom</w:t>
            </w:r>
            <w:r>
              <w:rPr>
                <w:rFonts w:hint="default" w:ascii="Arial" w:hAnsi="Arial" w:eastAsia="Times New Roman" w:cs="Arial"/>
                <w:i/>
                <w:sz w:val="24"/>
              </w:rPr>
              <w:t xml:space="preserve">) </w:t>
            </w:r>
          </w:p>
          <w:p>
            <w:pPr>
              <w:spacing w:after="3" w:afterLines="0" w:line="252" w:lineRule="auto"/>
              <w:ind w:right="8"/>
              <w:jc w:val="center"/>
              <w:rPr>
                <w:rFonts w:hint="default" w:ascii="Arial" w:hAnsi="Arial" w:cs="Arial"/>
                <w:sz w:val="24"/>
              </w:rPr>
            </w:pPr>
          </w:p>
          <w:p>
            <w:pPr>
              <w:spacing w:after="0" w:afterLines="0" w:line="252" w:lineRule="auto"/>
              <w:ind w:left="108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eastAsia="Times New Roman" w:cs="Arial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eastAsia="Times New Roman" w:cs="Arial"/>
                <w:sz w:val="24"/>
              </w:rPr>
              <w:t xml:space="preserve"> </w:t>
            </w:r>
          </w:p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eastAsia="Times New Roman" w:cs="Arial"/>
                <w:sz w:val="24"/>
                <w:lang w:val="hr-HR"/>
              </w:rPr>
              <w:t xml:space="preserve"> </w:t>
            </w:r>
            <w:r>
              <w:rPr>
                <w:rFonts w:hint="default" w:ascii="Arial" w:hAnsi="Arial" w:eastAsia="Times New Roman" w:cs="Arial"/>
                <w:sz w:val="24"/>
              </w:rPr>
              <w:t>Mjesto: ..............................</w:t>
            </w:r>
          </w:p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eastAsia="Times New Roman" w:cs="Arial"/>
                <w:sz w:val="24"/>
              </w:rPr>
              <w:t xml:space="preserve"> </w:t>
            </w:r>
          </w:p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eastAsia="Times New Roman" w:cs="Arial"/>
                <w:sz w:val="24"/>
                <w:lang w:val="hr-HR"/>
              </w:rPr>
              <w:t xml:space="preserve"> </w:t>
            </w:r>
            <w:r>
              <w:rPr>
                <w:rFonts w:hint="default" w:ascii="Arial" w:hAnsi="Arial" w:eastAsia="Times New Roman" w:cs="Arial"/>
                <w:sz w:val="24"/>
              </w:rPr>
              <w:t>Datum: ..............................</w:t>
            </w:r>
          </w:p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eastAsia="Times New Roman" w:cs="Arial"/>
                <w:sz w:val="24"/>
              </w:rPr>
              <w:t xml:space="preserve"> </w:t>
            </w:r>
          </w:p>
          <w:p>
            <w:pPr>
              <w:spacing w:after="0" w:afterLines="0" w:line="252" w:lineRule="auto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eastAsia="Times New Roman" w:cs="Arial"/>
                <w:sz w:val="24"/>
              </w:rPr>
              <w:t xml:space="preserve"> </w:t>
            </w:r>
          </w:p>
          <w:p>
            <w:pPr>
              <w:spacing w:after="0" w:afterLines="0" w:line="252" w:lineRule="auto"/>
              <w:ind w:left="240" w:hanging="240" w:hangingChars="100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eastAsia="Times New Roman" w:cs="Arial"/>
                <w:sz w:val="24"/>
              </w:rPr>
              <w:t xml:space="preserve"> ......................................</w:t>
            </w:r>
            <w:r>
              <w:rPr>
                <w:rFonts w:hint="default" w:ascii="Arial" w:hAnsi="Arial" w:eastAsia="Times New Roman" w:cs="Arial"/>
                <w:sz w:val="24"/>
                <w:lang w:val="hr-HR"/>
              </w:rPr>
              <w:t xml:space="preserve"> </w:t>
            </w:r>
            <w:r>
              <w:rPr>
                <w:rFonts w:hint="default" w:ascii="Arial" w:hAnsi="Arial" w:eastAsia="Times New Roman" w:cs="Arial"/>
                <w:sz w:val="24"/>
              </w:rPr>
              <w:t xml:space="preserve">potpis odgovorne osobe </w:t>
            </w:r>
          </w:p>
        </w:tc>
      </w:tr>
    </w:tbl>
    <w:p/>
    <w:sectPr>
      <w:footerReference r:id="rId6" w:type="first"/>
      <w:footerReference r:id="rId5" w:type="default"/>
      <w:pgSz w:w="11906" w:h="16838"/>
      <w:pgMar w:top="1417" w:right="849" w:bottom="1417" w:left="993" w:header="708" w:footer="708" w:gutter="0"/>
      <w:pgNumType w:fmt="decimal"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Hei">
    <w:altName w:val="SimSun"/>
    <w:panose1 w:val="02010600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lang w:val="hr-HR"/>
      </w:rPr>
    </w:pPr>
    <w:r>
      <w:rPr>
        <w:lang w:val="hr-HR"/>
      </w:rPr>
      <w:fldChar w:fldCharType="begin"/>
    </w:r>
    <w:r>
      <w:rPr>
        <w:lang w:val="hr-HR"/>
      </w:rPr>
      <w:instrText xml:space="preserve"> PAGE  \* MERGEFORMAT </w:instrText>
    </w:r>
    <w:r>
      <w:rPr>
        <w:lang w:val="hr-HR"/>
      </w:rPr>
      <w:fldChar w:fldCharType="separate"/>
    </w:r>
    <w:r>
      <w:rPr>
        <w:lang w:val="hr-HR"/>
      </w:rPr>
      <w:t>2</w:t>
    </w:r>
    <w:r>
      <w:rPr>
        <w:lang w:val="hr-H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lang w:val="hr-HR"/>
      </w:rPr>
    </w:pPr>
    <w:r>
      <w:rPr>
        <w:lang w:val="hr-HR"/>
      </w:rPr>
      <w:fldChar w:fldCharType="begin"/>
    </w:r>
    <w:r>
      <w:rPr>
        <w:lang w:val="hr-HR"/>
      </w:rPr>
      <w:instrText xml:space="preserve"> PAGE  \* MERGEFORMAT </w:instrText>
    </w:r>
    <w:r>
      <w:rPr>
        <w:lang w:val="hr-HR"/>
      </w:rPr>
      <w:fldChar w:fldCharType="separate"/>
    </w:r>
    <w:r>
      <w:rPr>
        <w:lang w:val="hr-HR"/>
      </w:rPr>
      <w:t>1</w:t>
    </w:r>
    <w:r>
      <w:rPr>
        <w:lang w:val="hr-H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8B77C3"/>
    <w:multiLevelType w:val="singleLevel"/>
    <w:tmpl w:val="F68B77C3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C7ADB"/>
    <w:rsid w:val="094A5CB6"/>
    <w:rsid w:val="117A4FF1"/>
    <w:rsid w:val="1F935592"/>
    <w:rsid w:val="619C7A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qFormat/>
    <w:uiPriority w:val="0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qFormat/>
    <w:uiPriority w:val="0"/>
    <w:rPr>
      <w:color w:val="0000FF"/>
      <w:u w:val="single"/>
    </w:rPr>
  </w:style>
  <w:style w:type="paragraph" w:customStyle="1" w:styleId="7">
    <w:name w:val="No Spacing1"/>
    <w:qFormat/>
    <w:uiPriority w:val="0"/>
    <w:pPr>
      <w:spacing w:line="252" w:lineRule="auto"/>
    </w:pPr>
    <w:rPr>
      <w:rFonts w:ascii="Calibri" w:hAnsi="Calibri" w:eastAsia="SimSun" w:cs="SimHei"/>
      <w:sz w:val="21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2019-05-10T07:47:00Z</dcterms:created>
  <dc:creator>Elmir</dc:creator>
  <cp:lastModifiedBy>Elmir</cp:lastModifiedBy>
  <dcterms:modified xsi:type="dcterms:W3CDTF">2021-04-02T10:52:38Z</dcterms:modified>
  <dc:title>Nosilac projekta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