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D659" w14:textId="77777777" w:rsidR="00410183" w:rsidRDefault="00410183" w:rsidP="004101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Javni oglas za podnošenje prijava Udruženjima ribolovaca za izdvajanje novčane pomoći Udruženjima sportskih ribolovaca za izvođenje radova na čišćenju i uređenju obala i korita rijeka, potoka, jezera i poribljavanja istih na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području SBK/KSB</w:t>
      </w:r>
      <w:r>
        <w:rPr>
          <w:rFonts w:ascii="Arial" w:hAnsi="Arial" w:cs="Arial"/>
          <w:sz w:val="18"/>
          <w:szCs w:val="18"/>
        </w:rPr>
        <w:br/>
        <w:t xml:space="preserve">                                </w:t>
      </w:r>
    </w:p>
    <w:p w14:paraId="69EC0F23" w14:textId="77777777" w:rsidR="00410183" w:rsidRDefault="00410183" w:rsidP="0041018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OBRAZAC PRIJAVE ZA PRAVNA LICA</w:t>
      </w:r>
      <w:r>
        <w:rPr>
          <w:rFonts w:ascii="Arial" w:hAnsi="Arial" w:cs="Arial"/>
          <w:b/>
          <w:sz w:val="18"/>
          <w:szCs w:val="18"/>
        </w:rPr>
        <w:br/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10183" w14:paraId="46C5E92F" w14:textId="77777777" w:rsidTr="0041018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A6D4" w14:textId="77777777" w:rsidR="00410183" w:rsidRDefault="004101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1.OPĆI PODACI </w:t>
            </w:r>
          </w:p>
        </w:tc>
      </w:tr>
      <w:tr w:rsidR="00410183" w14:paraId="33FB99F1" w14:textId="77777777" w:rsidTr="0041018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592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Puni naziv                                                                          Općina/</w:t>
            </w:r>
            <w:r>
              <w:rPr>
                <w:rFonts w:ascii="Arial" w:hAnsi="Arial" w:cs="Arial"/>
                <w:sz w:val="18"/>
                <w:szCs w:val="18"/>
              </w:rPr>
              <w:br/>
              <w:t>podnositelja                                                                        Kanton</w:t>
            </w:r>
            <w:r>
              <w:rPr>
                <w:rFonts w:ascii="Arial" w:hAnsi="Arial" w:cs="Arial"/>
                <w:sz w:val="18"/>
                <w:szCs w:val="18"/>
              </w:rPr>
              <w:br/>
              <w:t>zahtjeva</w:t>
            </w:r>
          </w:p>
          <w:p w14:paraId="6A03EF2E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D9169" w14:textId="77777777" w:rsidR="00410183" w:rsidRDefault="00410183" w:rsidP="0041018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10183" w14:paraId="5EC41723" w14:textId="77777777" w:rsidTr="0041018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155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boj:                                                                                Adresa/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sjedište</w:t>
            </w:r>
          </w:p>
          <w:p w14:paraId="68675210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88610" w14:textId="77777777" w:rsidR="00410183" w:rsidRDefault="00410183" w:rsidP="0041018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25"/>
        <w:gridCol w:w="1796"/>
        <w:gridCol w:w="1835"/>
        <w:gridCol w:w="1797"/>
        <w:gridCol w:w="1809"/>
      </w:tblGrid>
      <w:tr w:rsidR="00410183" w14:paraId="282C6202" w14:textId="77777777" w:rsidTr="00410183">
        <w:trPr>
          <w:trHeight w:val="44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050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</w:t>
            </w:r>
            <w:r>
              <w:rPr>
                <w:rFonts w:ascii="Arial" w:hAnsi="Arial" w:cs="Arial"/>
                <w:sz w:val="18"/>
                <w:szCs w:val="18"/>
              </w:rPr>
              <w:br/>
              <w:t>osoba</w:t>
            </w:r>
          </w:p>
          <w:p w14:paraId="71D9485B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F75" w14:textId="77777777" w:rsidR="00410183" w:rsidRDefault="004101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3D8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 </w:t>
            </w:r>
            <w:r>
              <w:rPr>
                <w:rFonts w:ascii="Arial" w:hAnsi="Arial" w:cs="Arial"/>
                <w:sz w:val="18"/>
                <w:szCs w:val="18"/>
              </w:rPr>
              <w:br/>
              <w:t>tel./fax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53A" w14:textId="77777777" w:rsidR="00410183" w:rsidRDefault="004101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814D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410183" w14:paraId="75C6E0FB" w14:textId="77777777" w:rsidTr="0041018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A3F1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Naziv </w:t>
            </w:r>
            <w:r>
              <w:rPr>
                <w:rFonts w:ascii="Arial" w:hAnsi="Arial" w:cs="Arial"/>
                <w:sz w:val="18"/>
                <w:szCs w:val="18"/>
              </w:rPr>
              <w:br/>
              <w:t>banke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DC0" w14:textId="77777777" w:rsidR="00410183" w:rsidRDefault="004101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C97E" w14:textId="77777777" w:rsidR="00410183" w:rsidRDefault="00410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Transakcijski </w:t>
            </w:r>
            <w:r>
              <w:rPr>
                <w:rFonts w:ascii="Arial" w:hAnsi="Arial" w:cs="Arial"/>
                <w:sz w:val="18"/>
                <w:szCs w:val="18"/>
              </w:rPr>
              <w:br/>
              <w:t>račun</w:t>
            </w:r>
            <w:r>
              <w:rPr>
                <w:rFonts w:ascii="Arial" w:hAnsi="Arial" w:cs="Arial"/>
                <w:sz w:val="18"/>
                <w:szCs w:val="18"/>
              </w:rPr>
              <w:br/>
              <w:t>banke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8FA" w14:textId="77777777" w:rsidR="00410183" w:rsidRDefault="004101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D1F" w14:textId="77777777" w:rsidR="00410183" w:rsidRDefault="004101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B1EB67" w14:textId="77777777" w:rsidR="003873E4" w:rsidRDefault="003873E4"/>
    <w:sectPr w:rsidR="0038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83"/>
    <w:rsid w:val="003873E4"/>
    <w:rsid w:val="00410183"/>
    <w:rsid w:val="008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30B7"/>
  <w15:docId w15:val="{705D3070-1D0A-4A08-B465-55BBF360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0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 Kabine</cp:lastModifiedBy>
  <cp:revision>2</cp:revision>
  <dcterms:created xsi:type="dcterms:W3CDTF">2020-11-02T13:31:00Z</dcterms:created>
  <dcterms:modified xsi:type="dcterms:W3CDTF">2020-11-02T13:31:00Z</dcterms:modified>
</cp:coreProperties>
</file>